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4B" w:rsidRDefault="00562D4B" w:rsidP="00562D4B">
      <w:pPr>
        <w:spacing w:after="0"/>
        <w:ind w:firstLine="567"/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bookmarkStart w:id="0" w:name="_GoBack"/>
      <w:bookmarkEnd w:id="0"/>
      <w:r w:rsidRPr="00562D4B">
        <w:rPr>
          <w:rFonts w:ascii="Arial" w:hAnsi="Arial" w:cs="Arial"/>
          <w:sz w:val="28"/>
          <w:szCs w:val="28"/>
          <w:shd w:val="clear" w:color="auto" w:fill="FFFFFF"/>
        </w:rPr>
        <w:t>Управление интеллектуальной собственностью</w:t>
      </w:r>
      <w:r w:rsidR="00546DA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546DA2" w:rsidRPr="00562D4B" w:rsidRDefault="00BB778C" w:rsidP="00562D4B">
      <w:pPr>
        <w:spacing w:after="0"/>
        <w:ind w:firstLine="567"/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 w:rsidRPr="00BB778C">
        <w:rPr>
          <w:rFonts w:ascii="Arial" w:hAnsi="Arial" w:cs="Arial"/>
          <w:noProof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00A373A6" wp14:editId="199850F8">
            <wp:simplePos x="0" y="0"/>
            <wp:positionH relativeFrom="column">
              <wp:posOffset>81915</wp:posOffset>
            </wp:positionH>
            <wp:positionV relativeFrom="paragraph">
              <wp:posOffset>221615</wp:posOffset>
            </wp:positionV>
            <wp:extent cx="3162300" cy="2369820"/>
            <wp:effectExtent l="0" t="0" r="0" b="0"/>
            <wp:wrapTight wrapText="bothSides">
              <wp:wrapPolygon edited="0">
                <wp:start x="0" y="0"/>
                <wp:lineTo x="0" y="21357"/>
                <wp:lineTo x="21470" y="21357"/>
                <wp:lineTo x="21470" y="0"/>
                <wp:lineTo x="0" y="0"/>
              </wp:wrapPolygon>
            </wp:wrapTight>
            <wp:docPr id="1" name="Рисунок 1" descr="E:\КООП техникум\Фото\Нац.библ.Иннова.технологии 27.1.17\2p9uBDYe3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ОП техникум\Фото\Нац.библ.Иннова.технологии 27.1.17\2p9uBDYe3y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2D4B" w:rsidRPr="00562D4B" w:rsidRDefault="00BB778C" w:rsidP="00BB778C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</w:t>
      </w:r>
      <w:r w:rsidR="00562D4B" w:rsidRPr="00562D4B">
        <w:rPr>
          <w:rFonts w:ascii="Arial" w:hAnsi="Arial" w:cs="Arial"/>
          <w:sz w:val="24"/>
          <w:szCs w:val="24"/>
          <w:shd w:val="clear" w:color="auto" w:fill="FFFFFF"/>
        </w:rPr>
        <w:t>27 октября 2017 года члены СНО Чебоксарского кооперативного техникума и студенты гр</w:t>
      </w:r>
      <w:proofErr w:type="gramStart"/>
      <w:r w:rsidR="00562D4B" w:rsidRPr="00562D4B">
        <w:rPr>
          <w:rFonts w:ascii="Arial" w:hAnsi="Arial" w:cs="Arial"/>
          <w:sz w:val="24"/>
          <w:szCs w:val="24"/>
          <w:shd w:val="clear" w:color="auto" w:fill="FFFFFF"/>
        </w:rPr>
        <w:t>.Ф</w:t>
      </w:r>
      <w:proofErr w:type="gramEnd"/>
      <w:r w:rsidR="00562D4B" w:rsidRPr="00562D4B">
        <w:rPr>
          <w:rFonts w:ascii="Arial" w:hAnsi="Arial" w:cs="Arial"/>
          <w:sz w:val="24"/>
          <w:szCs w:val="24"/>
          <w:shd w:val="clear" w:color="auto" w:fill="FFFFFF"/>
        </w:rPr>
        <w:t>-31</w:t>
      </w:r>
      <w:r w:rsidR="00D82170" w:rsidRPr="00562D4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D8217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в </w:t>
      </w:r>
      <w:r w:rsidR="00D82170" w:rsidRPr="00562D4B">
        <w:rPr>
          <w:rFonts w:ascii="Arial" w:hAnsi="Arial" w:cs="Arial"/>
          <w:color w:val="333333"/>
          <w:sz w:val="24"/>
          <w:szCs w:val="24"/>
          <w:shd w:val="clear" w:color="auto" w:fill="FFFFFF"/>
        </w:rPr>
        <w:t>целях повышения уровня правовых знаний</w:t>
      </w:r>
      <w:r w:rsidR="00562D4B" w:rsidRPr="00562D4B">
        <w:rPr>
          <w:rFonts w:ascii="Arial" w:hAnsi="Arial" w:cs="Arial"/>
          <w:sz w:val="24"/>
          <w:szCs w:val="24"/>
          <w:shd w:val="clear" w:color="auto" w:fill="FFFFFF"/>
        </w:rPr>
        <w:t xml:space="preserve"> посетили практический семинар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62D4B" w:rsidRPr="00562D4B">
        <w:rPr>
          <w:rFonts w:ascii="Arial" w:hAnsi="Arial" w:cs="Arial"/>
          <w:sz w:val="24"/>
          <w:szCs w:val="24"/>
          <w:shd w:val="clear" w:color="auto" w:fill="FFFFFF"/>
        </w:rPr>
        <w:t>«Управление интеллектуальной собственностью в малых и средних предприятиях», проводившийся специалистами инновационного развития Минэкономразвития Чувашии.</w:t>
      </w:r>
    </w:p>
    <w:p w:rsidR="00BB778C" w:rsidRDefault="00562D4B" w:rsidP="00BB778C">
      <w:pPr>
        <w:spacing w:after="0"/>
        <w:ind w:firstLine="567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62D4B">
        <w:rPr>
          <w:rFonts w:ascii="Arial" w:hAnsi="Arial" w:cs="Arial"/>
          <w:sz w:val="24"/>
          <w:szCs w:val="24"/>
          <w:shd w:val="clear" w:color="auto" w:fill="FFFFFF"/>
        </w:rPr>
        <w:t>В</w:t>
      </w:r>
      <w:r>
        <w:rPr>
          <w:rFonts w:ascii="Arial" w:hAnsi="Arial" w:cs="Arial"/>
          <w:sz w:val="24"/>
          <w:szCs w:val="24"/>
          <w:shd w:val="clear" w:color="auto" w:fill="FFFFFF"/>
        </w:rPr>
        <w:t>ели семинар эксперты:</w:t>
      </w:r>
      <w:r w:rsidRPr="00562D4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62D4B">
        <w:rPr>
          <w:rFonts w:ascii="Arial" w:hAnsi="Arial" w:cs="Arial"/>
          <w:color w:val="333333"/>
          <w:sz w:val="24"/>
          <w:szCs w:val="24"/>
          <w:shd w:val="clear" w:color="auto" w:fill="FFFFFF"/>
        </w:rPr>
        <w:t>Вычегжанина</w:t>
      </w:r>
      <w:proofErr w:type="spellEnd"/>
      <w:r w:rsidRPr="00562D4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Л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.С.</w:t>
      </w:r>
      <w:r w:rsidRPr="00562D4B">
        <w:rPr>
          <w:rFonts w:ascii="Arial" w:hAnsi="Arial" w:cs="Arial"/>
          <w:color w:val="333333"/>
          <w:sz w:val="24"/>
          <w:szCs w:val="24"/>
          <w:shd w:val="clear" w:color="auto" w:fill="FFFFFF"/>
        </w:rPr>
        <w:t>, юрист по интеллектуальной собственности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и </w:t>
      </w:r>
      <w:r w:rsidRPr="00562D4B">
        <w:rPr>
          <w:rFonts w:ascii="Arial" w:hAnsi="Arial" w:cs="Arial"/>
          <w:color w:val="333333"/>
          <w:sz w:val="24"/>
          <w:szCs w:val="24"/>
          <w:shd w:val="clear" w:color="auto" w:fill="FFFFFF"/>
        </w:rPr>
        <w:t>Буркина И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Pr="00562D4B">
        <w:rPr>
          <w:rFonts w:ascii="Arial" w:hAnsi="Arial" w:cs="Arial"/>
          <w:color w:val="333333"/>
          <w:sz w:val="24"/>
          <w:szCs w:val="24"/>
          <w:shd w:val="clear" w:color="auto" w:fill="FFFFFF"/>
        </w:rPr>
        <w:t>В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Pr="00562D4B">
        <w:rPr>
          <w:rFonts w:ascii="Arial" w:hAnsi="Arial" w:cs="Arial"/>
          <w:color w:val="333333"/>
          <w:sz w:val="24"/>
          <w:szCs w:val="24"/>
          <w:shd w:val="clear" w:color="auto" w:fill="FFFFFF"/>
        </w:rPr>
        <w:t>, патентный поверенный Российской Федерации.</w:t>
      </w:r>
    </w:p>
    <w:p w:rsidR="00D82170" w:rsidRDefault="00BB778C" w:rsidP="00BB778C">
      <w:pPr>
        <w:spacing w:after="0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B778C">
        <w:rPr>
          <w:rFonts w:ascii="Arial" w:hAnsi="Arial" w:cs="Arial"/>
          <w:noProof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 wp14:anchorId="409CACDC" wp14:editId="55A03E67">
            <wp:simplePos x="0" y="0"/>
            <wp:positionH relativeFrom="column">
              <wp:posOffset>4015740</wp:posOffset>
            </wp:positionH>
            <wp:positionV relativeFrom="paragraph">
              <wp:posOffset>135890</wp:posOffset>
            </wp:positionV>
            <wp:extent cx="1804670" cy="2406015"/>
            <wp:effectExtent l="0" t="0" r="5080" b="0"/>
            <wp:wrapTight wrapText="bothSides">
              <wp:wrapPolygon edited="0">
                <wp:start x="0" y="0"/>
                <wp:lineTo x="0" y="21378"/>
                <wp:lineTo x="21433" y="21378"/>
                <wp:lineTo x="21433" y="0"/>
                <wp:lineTo x="0" y="0"/>
              </wp:wrapPolygon>
            </wp:wrapTight>
            <wp:docPr id="2" name="Рисунок 2" descr="E:\КООП техникум\Фото\Нац.библ.Иннова.технологии 27.1.17\20171027_141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ООП техникум\Фото\Нац.библ.Иннова.технологии 27.1.17\20171027_1416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24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2D4B">
        <w:rPr>
          <w:rFonts w:ascii="Arial" w:hAnsi="Arial" w:cs="Arial"/>
          <w:color w:val="333333"/>
          <w:sz w:val="24"/>
          <w:szCs w:val="24"/>
          <w:shd w:val="clear" w:color="auto" w:fill="FFFFFF"/>
        </w:rPr>
        <w:t>Н</w:t>
      </w:r>
      <w:r w:rsidR="00562D4B" w:rsidRPr="00562D4B">
        <w:rPr>
          <w:rFonts w:ascii="Arial" w:hAnsi="Arial" w:cs="Arial"/>
          <w:color w:val="333333"/>
          <w:sz w:val="24"/>
          <w:szCs w:val="24"/>
          <w:shd w:val="clear" w:color="auto" w:fill="FFFFFF"/>
        </w:rPr>
        <w:t>а семинаре</w:t>
      </w:r>
      <w:r w:rsidR="00A77CF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рассматривалась вопросы об интеллектуальной</w:t>
      </w:r>
      <w:r w:rsidR="00562D4B" w:rsidRPr="00562D4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со</w:t>
      </w:r>
      <w:r w:rsidR="00A77CFE">
        <w:rPr>
          <w:rFonts w:ascii="Arial" w:hAnsi="Arial" w:cs="Arial"/>
          <w:color w:val="333333"/>
          <w:sz w:val="24"/>
          <w:szCs w:val="24"/>
          <w:shd w:val="clear" w:color="auto" w:fill="FFFFFF"/>
        </w:rPr>
        <w:t>бственности</w:t>
      </w:r>
      <w:r w:rsidR="00562D4B" w:rsidRPr="00562D4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A77CFE">
        <w:rPr>
          <w:rFonts w:ascii="Arial" w:hAnsi="Arial" w:cs="Arial"/>
          <w:color w:val="333333"/>
          <w:sz w:val="24"/>
          <w:szCs w:val="24"/>
          <w:shd w:val="clear" w:color="auto" w:fill="FFFFFF"/>
        </w:rPr>
        <w:t>как</w:t>
      </w:r>
      <w:r w:rsidR="00562D4B" w:rsidRPr="00562D4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осн</w:t>
      </w:r>
      <w:r w:rsidR="00546DA2">
        <w:rPr>
          <w:rFonts w:ascii="Arial" w:hAnsi="Arial" w:cs="Arial"/>
          <w:color w:val="333333"/>
          <w:sz w:val="24"/>
          <w:szCs w:val="24"/>
          <w:shd w:val="clear" w:color="auto" w:fill="FFFFFF"/>
        </w:rPr>
        <w:t>ов</w:t>
      </w:r>
      <w:r w:rsidR="00A375F5" w:rsidRPr="00A375F5">
        <w:rPr>
          <w:rFonts w:ascii="Arial" w:hAnsi="Arial" w:cs="Arial"/>
          <w:color w:val="333333"/>
          <w:sz w:val="24"/>
          <w:szCs w:val="24"/>
          <w:shd w:val="clear" w:color="auto" w:fill="FFFFFF"/>
        </w:rPr>
        <w:t>е</w:t>
      </w:r>
      <w:r w:rsidR="00546DA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инновационной деятельности.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C302E7">
        <w:rPr>
          <w:rFonts w:ascii="Arial" w:hAnsi="Arial" w:cs="Arial"/>
          <w:color w:val="333333"/>
          <w:sz w:val="24"/>
          <w:szCs w:val="24"/>
          <w:shd w:val="clear" w:color="auto" w:fill="FFFFFF"/>
        </w:rPr>
        <w:t>О</w:t>
      </w:r>
      <w:r w:rsidR="00546DA2">
        <w:rPr>
          <w:rFonts w:ascii="Arial" w:hAnsi="Arial" w:cs="Arial"/>
          <w:color w:val="333333"/>
          <w:sz w:val="24"/>
          <w:szCs w:val="24"/>
          <w:shd w:val="clear" w:color="auto" w:fill="FFFFFF"/>
        </w:rPr>
        <w:t>твечая на вопросы</w:t>
      </w:r>
      <w:r w:rsidR="00C302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слушателей, эксперты</w:t>
      </w:r>
      <w:r w:rsidR="00546DA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рассказали</w:t>
      </w:r>
      <w:r w:rsidR="00C302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A375F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о патентной системе и </w:t>
      </w:r>
      <w:r w:rsidR="00C302E7">
        <w:rPr>
          <w:rFonts w:ascii="Arial" w:hAnsi="Arial" w:cs="Arial"/>
          <w:color w:val="333333"/>
          <w:sz w:val="24"/>
          <w:szCs w:val="24"/>
          <w:shd w:val="clear" w:color="auto" w:fill="FFFFFF"/>
        </w:rPr>
        <w:t>п</w:t>
      </w:r>
      <w:r w:rsidR="00562D4B" w:rsidRPr="00562D4B">
        <w:rPr>
          <w:rFonts w:ascii="Arial" w:hAnsi="Arial" w:cs="Arial"/>
          <w:color w:val="333333"/>
          <w:sz w:val="24"/>
          <w:szCs w:val="24"/>
          <w:shd w:val="clear" w:color="auto" w:fill="FFFFFF"/>
        </w:rPr>
        <w:t>атент</w:t>
      </w:r>
      <w:r w:rsidR="00C302E7">
        <w:rPr>
          <w:rFonts w:ascii="Arial" w:hAnsi="Arial" w:cs="Arial"/>
          <w:color w:val="333333"/>
          <w:sz w:val="24"/>
          <w:szCs w:val="24"/>
          <w:shd w:val="clear" w:color="auto" w:fill="FFFFFF"/>
        </w:rPr>
        <w:t>е</w:t>
      </w:r>
      <w:r w:rsidR="00562D4B" w:rsidRPr="00562D4B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="00C302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как </w:t>
      </w:r>
      <w:r w:rsidR="00D82170">
        <w:rPr>
          <w:rFonts w:ascii="Arial" w:hAnsi="Arial" w:cs="Arial"/>
          <w:color w:val="333333"/>
          <w:sz w:val="24"/>
          <w:szCs w:val="24"/>
          <w:shd w:val="clear" w:color="auto" w:fill="FFFFFF"/>
        </w:rPr>
        <w:t>документе,</w:t>
      </w:r>
      <w:r w:rsidR="00C302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удостоверяющем</w:t>
      </w:r>
      <w:r w:rsidR="00D8217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исключительное право;</w:t>
      </w:r>
      <w:r w:rsidR="00C302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и</w:t>
      </w:r>
      <w:r w:rsidR="00562D4B" w:rsidRPr="00562D4B">
        <w:rPr>
          <w:rFonts w:ascii="Arial" w:hAnsi="Arial" w:cs="Arial"/>
          <w:color w:val="333333"/>
          <w:sz w:val="24"/>
          <w:szCs w:val="24"/>
          <w:shd w:val="clear" w:color="auto" w:fill="FFFFFF"/>
        </w:rPr>
        <w:t>зобретения</w:t>
      </w:r>
      <w:r w:rsidR="00D82170">
        <w:rPr>
          <w:rFonts w:ascii="Arial" w:hAnsi="Arial" w:cs="Arial"/>
          <w:color w:val="333333"/>
          <w:sz w:val="24"/>
          <w:szCs w:val="24"/>
          <w:shd w:val="clear" w:color="auto" w:fill="FFFFFF"/>
        </w:rPr>
        <w:t>х и полезных моделях,</w:t>
      </w:r>
      <w:r w:rsidR="00C302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их правовой охране. Также эксперты познакомили слушателей с инновационной</w:t>
      </w:r>
      <w:r w:rsidR="00562D4B" w:rsidRPr="00562D4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культур</w:t>
      </w:r>
      <w:r w:rsidR="00C302E7">
        <w:rPr>
          <w:rFonts w:ascii="Arial" w:hAnsi="Arial" w:cs="Arial"/>
          <w:color w:val="333333"/>
          <w:sz w:val="24"/>
          <w:szCs w:val="24"/>
          <w:shd w:val="clear" w:color="auto" w:fill="FFFFFF"/>
        </w:rPr>
        <w:t>ой, у</w:t>
      </w:r>
      <w:r w:rsidR="00562D4B" w:rsidRPr="00562D4B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правление</w:t>
      </w:r>
      <w:r w:rsidR="00C302E7">
        <w:rPr>
          <w:rFonts w:ascii="Arial" w:hAnsi="Arial" w:cs="Arial"/>
          <w:color w:val="333333"/>
          <w:sz w:val="24"/>
          <w:szCs w:val="24"/>
          <w:shd w:val="clear" w:color="auto" w:fill="FFFFFF"/>
        </w:rPr>
        <w:t>м</w:t>
      </w:r>
      <w:r w:rsidR="00562D4B" w:rsidRPr="00562D4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интеллектуальной собственностью </w:t>
      </w:r>
      <w:r w:rsidR="00C302E7">
        <w:rPr>
          <w:rFonts w:ascii="Arial" w:hAnsi="Arial" w:cs="Arial"/>
          <w:color w:val="333333"/>
          <w:sz w:val="24"/>
          <w:szCs w:val="24"/>
          <w:shd w:val="clear" w:color="auto" w:fill="FFFFFF"/>
        </w:rPr>
        <w:t>в малых и с</w:t>
      </w:r>
      <w:r w:rsidR="00D82170">
        <w:rPr>
          <w:rFonts w:ascii="Arial" w:hAnsi="Arial" w:cs="Arial"/>
          <w:color w:val="333333"/>
          <w:sz w:val="24"/>
          <w:szCs w:val="24"/>
          <w:shd w:val="clear" w:color="auto" w:fill="FFFFFF"/>
        </w:rPr>
        <w:t>редних предприятиях и другими не менее интересными вопросами</w:t>
      </w:r>
      <w:r w:rsidR="00562D4B" w:rsidRPr="00562D4B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D82170" w:rsidRDefault="00D82170" w:rsidP="00BB778C">
      <w:pPr>
        <w:spacing w:after="0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В заключение слушатели семинара поблагодарили экспертов и отметили высокий уровень организации семинара.</w:t>
      </w:r>
    </w:p>
    <w:p w:rsidR="00562D4B" w:rsidRPr="00562D4B" w:rsidRDefault="00562D4B" w:rsidP="00562D4B">
      <w:pPr>
        <w:spacing w:after="0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62D4B">
        <w:rPr>
          <w:rFonts w:ascii="Arial" w:hAnsi="Arial" w:cs="Arial"/>
          <w:sz w:val="24"/>
          <w:szCs w:val="24"/>
        </w:rPr>
        <w:br/>
      </w:r>
      <w:r w:rsidR="00BB778C" w:rsidRPr="00BB778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562D4B" w:rsidRPr="00562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4B"/>
    <w:rsid w:val="00546DA2"/>
    <w:rsid w:val="00562D4B"/>
    <w:rsid w:val="00A375F5"/>
    <w:rsid w:val="00A77CFE"/>
    <w:rsid w:val="00BB778C"/>
    <w:rsid w:val="00C302E7"/>
    <w:rsid w:val="00CF6191"/>
    <w:rsid w:val="00D82170"/>
    <w:rsid w:val="00DE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Егорова</dc:creator>
  <cp:lastModifiedBy>lenovo</cp:lastModifiedBy>
  <cp:revision>2</cp:revision>
  <dcterms:created xsi:type="dcterms:W3CDTF">2018-03-07T05:52:00Z</dcterms:created>
  <dcterms:modified xsi:type="dcterms:W3CDTF">2018-03-07T05:52:00Z</dcterms:modified>
</cp:coreProperties>
</file>