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9D" w:rsidRDefault="00704F9D">
      <w:pPr>
        <w:rPr>
          <w:rFonts w:ascii="Times New Roman" w:hAnsi="Times New Roman"/>
        </w:rPr>
      </w:pPr>
    </w:p>
    <w:tbl>
      <w:tblPr>
        <w:tblStyle w:val="af"/>
        <w:tblpPr w:leftFromText="180" w:rightFromText="180" w:vertAnchor="text" w:horzAnchor="page" w:tblpX="658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4F43" w:rsidRPr="00E961FB" w:rsidTr="00A34F43">
        <w:tc>
          <w:tcPr>
            <w:tcW w:w="4672" w:type="dxa"/>
          </w:tcPr>
          <w:p w:rsidR="00A34F43" w:rsidRPr="003E7D31" w:rsidRDefault="00A34F43" w:rsidP="00A34F43">
            <w:pPr>
              <w:spacing w:after="0"/>
              <w:rPr>
                <w:rFonts w:eastAsia="Arial Unicode MS"/>
                <w:b/>
                <w:sz w:val="40"/>
                <w:szCs w:val="40"/>
              </w:rPr>
            </w:pPr>
            <w:r w:rsidRPr="003E7D31">
              <w:rPr>
                <w:rFonts w:eastAsia="Arial Unicode MS"/>
                <w:b/>
                <w:sz w:val="40"/>
                <w:szCs w:val="40"/>
              </w:rPr>
              <w:t>Утверждаю</w:t>
            </w:r>
          </w:p>
          <w:p w:rsidR="00A34F43" w:rsidRDefault="00A34F43" w:rsidP="00A34F43">
            <w:pPr>
              <w:spacing w:after="0"/>
              <w:rPr>
                <w:rFonts w:eastAsia="Arial Unicode MS"/>
                <w:sz w:val="40"/>
                <w:szCs w:val="40"/>
              </w:rPr>
            </w:pPr>
            <w:r w:rsidRPr="00E961FB">
              <w:rPr>
                <w:rFonts w:eastAsia="Arial Unicode MS"/>
                <w:sz w:val="40"/>
                <w:szCs w:val="40"/>
              </w:rPr>
              <w:t>_</w:t>
            </w:r>
            <w:r>
              <w:rPr>
                <w:rFonts w:eastAsia="Arial Unicode MS"/>
                <w:sz w:val="40"/>
                <w:szCs w:val="40"/>
              </w:rPr>
              <w:t>_____________</w:t>
            </w:r>
            <w:r w:rsidRPr="00E961FB">
              <w:rPr>
                <w:rFonts w:eastAsia="Arial Unicode MS"/>
                <w:sz w:val="40"/>
                <w:szCs w:val="40"/>
              </w:rPr>
              <w:t>______</w:t>
            </w:r>
          </w:p>
          <w:p w:rsidR="00A34F43" w:rsidRPr="00E961FB" w:rsidRDefault="00A34F43" w:rsidP="00A34F43">
            <w:pPr>
              <w:spacing w:after="0"/>
              <w:rPr>
                <w:rFonts w:eastAsia="Arial Unicode MS"/>
                <w:sz w:val="28"/>
                <w:szCs w:val="28"/>
              </w:rPr>
            </w:pPr>
            <w:r w:rsidRPr="00E961FB">
              <w:rPr>
                <w:rFonts w:eastAsia="Arial Unicode MS"/>
                <w:sz w:val="28"/>
                <w:szCs w:val="28"/>
              </w:rPr>
              <w:t>(Ф.И.О. менеджера компетенции)</w:t>
            </w:r>
          </w:p>
          <w:p w:rsidR="00A34F43" w:rsidRDefault="00A34F43" w:rsidP="00A34F43">
            <w:pPr>
              <w:spacing w:after="0"/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  <w:sz w:val="40"/>
                <w:szCs w:val="40"/>
              </w:rPr>
              <w:t>___________________</w:t>
            </w:r>
          </w:p>
          <w:p w:rsidR="00A34F43" w:rsidRPr="00E961FB" w:rsidRDefault="00A34F43" w:rsidP="00A34F43">
            <w:pPr>
              <w:spacing w:after="0"/>
              <w:rPr>
                <w:rFonts w:eastAsia="Arial Unicode MS"/>
                <w:sz w:val="28"/>
                <w:szCs w:val="28"/>
              </w:rPr>
            </w:pPr>
            <w:r w:rsidRPr="00E961FB">
              <w:rPr>
                <w:rFonts w:eastAsia="Arial Unicode MS"/>
                <w:sz w:val="28"/>
                <w:szCs w:val="28"/>
              </w:rPr>
              <w:t>(подпись)</w:t>
            </w:r>
          </w:p>
        </w:tc>
        <w:tc>
          <w:tcPr>
            <w:tcW w:w="4673" w:type="dxa"/>
          </w:tcPr>
          <w:p w:rsidR="00A34F43" w:rsidRPr="00E961FB" w:rsidRDefault="0081483B" w:rsidP="00A34F43">
            <w:pPr>
              <w:rPr>
                <w:rFonts w:eastAsia="Arial Unicode MS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1972945</wp:posOffset>
                  </wp:positionH>
                  <wp:positionV relativeFrom="page">
                    <wp:posOffset>-318770</wp:posOffset>
                  </wp:positionV>
                  <wp:extent cx="1904365" cy="1393190"/>
                  <wp:effectExtent l="0" t="0" r="0" b="0"/>
                  <wp:wrapNone/>
                  <wp:docPr id="13" name="Рисунок 7" descr="lands(re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lands(re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39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34F43" w:rsidRDefault="00A34F43">
      <w:pPr>
        <w:rPr>
          <w:rFonts w:ascii="Times New Roman" w:hAnsi="Times New Roman"/>
        </w:rPr>
      </w:pPr>
    </w:p>
    <w:p w:rsidR="00A34F43" w:rsidRPr="009955F8" w:rsidRDefault="00A34F43">
      <w:pPr>
        <w:rPr>
          <w:rFonts w:ascii="Times New Roman" w:hAnsi="Times New Roman"/>
        </w:rPr>
      </w:pPr>
    </w:p>
    <w:p w:rsidR="00704F9D" w:rsidRDefault="00704F9D" w:rsidP="00334165">
      <w:pPr>
        <w:ind w:left="-1701"/>
        <w:jc w:val="center"/>
        <w:rPr>
          <w:rFonts w:ascii="Times New Roman" w:hAnsi="Times New Roman"/>
          <w:sz w:val="72"/>
          <w:szCs w:val="72"/>
        </w:rPr>
      </w:pPr>
    </w:p>
    <w:p w:rsidR="00A34F43" w:rsidRDefault="00A34F43" w:rsidP="00334165">
      <w:pPr>
        <w:ind w:left="-1701"/>
        <w:jc w:val="center"/>
        <w:rPr>
          <w:rFonts w:ascii="Times New Roman" w:hAnsi="Times New Roman"/>
          <w:sz w:val="72"/>
          <w:szCs w:val="72"/>
        </w:rPr>
      </w:pPr>
    </w:p>
    <w:p w:rsidR="00A34F43" w:rsidRDefault="00A34F43" w:rsidP="00D2075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704F9D" w:rsidRPr="009955F8" w:rsidRDefault="00704F9D" w:rsidP="00D2075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9955F8">
        <w:rPr>
          <w:rFonts w:ascii="Times New Roman" w:hAnsi="Times New Roman"/>
          <w:sz w:val="56"/>
          <w:szCs w:val="56"/>
        </w:rPr>
        <w:t>ТЕХНИЧЕСКОЕ ОПИСАНИЕ КОМПЕТЕНЦИИ</w:t>
      </w:r>
    </w:p>
    <w:p w:rsidR="00704F9D" w:rsidRPr="00A34F43" w:rsidRDefault="0081483B" w:rsidP="005070E6">
      <w:pPr>
        <w:spacing w:after="0" w:line="240" w:lineRule="auto"/>
        <w:jc w:val="center"/>
        <w:rPr>
          <w:rFonts w:ascii="Times New Roman" w:hAnsi="Times New Roman"/>
          <w:color w:val="FF0000"/>
          <w:sz w:val="72"/>
          <w:szCs w:val="72"/>
        </w:rPr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3883660</wp:posOffset>
            </wp:positionV>
            <wp:extent cx="7576185" cy="60655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F43" w:rsidRPr="00A34F43">
        <w:rPr>
          <w:rFonts w:ascii="Times New Roman" w:hAnsi="Times New Roman"/>
          <w:color w:val="FF0000"/>
          <w:sz w:val="56"/>
          <w:szCs w:val="56"/>
        </w:rPr>
        <w:t>Т41</w:t>
      </w:r>
      <w:r w:rsidR="00796FA3" w:rsidRPr="00A34F43">
        <w:rPr>
          <w:rFonts w:ascii="Times New Roman" w:hAnsi="Times New Roman"/>
          <w:color w:val="FF0000"/>
          <w:sz w:val="56"/>
          <w:szCs w:val="56"/>
        </w:rPr>
        <w:t xml:space="preserve"> </w:t>
      </w:r>
      <w:r w:rsidR="00921BD1" w:rsidRPr="00A34F43">
        <w:rPr>
          <w:rFonts w:ascii="Times New Roman" w:hAnsi="Times New Roman"/>
          <w:color w:val="FF0000"/>
          <w:sz w:val="56"/>
          <w:szCs w:val="56"/>
        </w:rPr>
        <w:t>Тур</w:t>
      </w:r>
      <w:r w:rsidR="00601833" w:rsidRPr="00A34F43">
        <w:rPr>
          <w:rFonts w:ascii="Times New Roman" w:hAnsi="Times New Roman"/>
          <w:color w:val="FF0000"/>
          <w:sz w:val="56"/>
          <w:szCs w:val="56"/>
        </w:rPr>
        <w:t>агент</w:t>
      </w:r>
      <w:r w:rsidR="00921BD1" w:rsidRPr="00A34F43">
        <w:rPr>
          <w:rFonts w:ascii="Times New Roman" w:hAnsi="Times New Roman"/>
          <w:color w:val="FF0000"/>
          <w:sz w:val="56"/>
          <w:szCs w:val="56"/>
        </w:rPr>
        <w:t>ская деятельность</w:t>
      </w:r>
    </w:p>
    <w:p w:rsidR="00704F9D" w:rsidRPr="009955F8" w:rsidRDefault="00704F9D">
      <w:pPr>
        <w:rPr>
          <w:rFonts w:ascii="Times New Roman" w:hAnsi="Times New Roman"/>
          <w:sz w:val="72"/>
          <w:szCs w:val="72"/>
        </w:rPr>
      </w:pPr>
    </w:p>
    <w:p w:rsidR="00704F9D" w:rsidRPr="009955F8" w:rsidRDefault="00704F9D">
      <w:pPr>
        <w:rPr>
          <w:rFonts w:ascii="Times New Roman" w:hAnsi="Times New Roman"/>
          <w:sz w:val="72"/>
          <w:szCs w:val="72"/>
        </w:rPr>
      </w:pPr>
    </w:p>
    <w:p w:rsidR="00704F9D" w:rsidRPr="009955F8" w:rsidRDefault="00704F9D">
      <w:pPr>
        <w:rPr>
          <w:rFonts w:ascii="Times New Roman" w:hAnsi="Times New Roman"/>
          <w:sz w:val="72"/>
          <w:szCs w:val="72"/>
        </w:rPr>
      </w:pPr>
    </w:p>
    <w:p w:rsidR="00704F9D" w:rsidRPr="009955F8" w:rsidRDefault="0081483B" w:rsidP="00832EBB">
      <w:pPr>
        <w:jc w:val="center"/>
        <w:rPr>
          <w:rFonts w:ascii="Times New Roman" w:hAnsi="Times New Roman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-1270</wp:posOffset>
            </wp:positionH>
            <wp:positionV relativeFrom="page">
              <wp:align>bottom</wp:align>
            </wp:positionV>
            <wp:extent cx="7576185" cy="60655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F9D" w:rsidRPr="009955F8" w:rsidRDefault="00704F9D" w:rsidP="009931F0">
      <w:pPr>
        <w:tabs>
          <w:tab w:val="left" w:pos="4665"/>
        </w:tabs>
        <w:ind w:left="-1701"/>
        <w:jc w:val="right"/>
        <w:rPr>
          <w:rFonts w:ascii="Times New Roman" w:hAnsi="Times New Roman"/>
          <w:b/>
          <w:sz w:val="72"/>
          <w:szCs w:val="72"/>
        </w:rPr>
      </w:pPr>
    </w:p>
    <w:p w:rsidR="00704F9D" w:rsidRPr="009955F8" w:rsidRDefault="00704F9D" w:rsidP="00FB1F17">
      <w:pPr>
        <w:tabs>
          <w:tab w:val="left" w:pos="4665"/>
        </w:tabs>
        <w:rPr>
          <w:rFonts w:ascii="Times New Roman" w:hAnsi="Times New Roman"/>
        </w:rPr>
      </w:pPr>
    </w:p>
    <w:p w:rsidR="00704F9D" w:rsidRPr="009955F8" w:rsidRDefault="00704F9D" w:rsidP="00832EBB">
      <w:pPr>
        <w:ind w:left="-1701"/>
        <w:rPr>
          <w:rFonts w:ascii="Times New Roman" w:hAnsi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04F9D" w:rsidRDefault="00704F9D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A34F43" w:rsidRDefault="00A34F43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F9D" w:rsidRPr="006C6D6D" w:rsidRDefault="00704F9D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D6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C6D6D">
        <w:rPr>
          <w:rFonts w:ascii="Times New Roman" w:hAnsi="Times New Roman" w:cs="Times New Roman"/>
          <w:sz w:val="28"/>
          <w:szCs w:val="28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</w:rPr>
        <w:t>.</w:t>
      </w:r>
    </w:p>
    <w:p w:rsidR="00704F9D" w:rsidRPr="009955F8" w:rsidRDefault="00704F9D" w:rsidP="006C6D6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szCs w:val="24"/>
        </w:rPr>
      </w:pPr>
    </w:p>
    <w:p w:rsidR="00704F9D" w:rsidRPr="0029547E" w:rsidRDefault="00704F9D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06CD2" w:rsidRPr="009141D3" w:rsidRDefault="003C768B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r w:rsidRPr="00EC1B11">
        <w:rPr>
          <w:rFonts w:ascii="Times New Roman" w:hAnsi="Times New Roman"/>
          <w:szCs w:val="24"/>
          <w:lang w:val="ru-RU" w:eastAsia="ru-RU"/>
        </w:rPr>
        <w:fldChar w:fldCharType="begin"/>
      </w:r>
      <w:r w:rsidR="00704F9D" w:rsidRPr="00EC1B11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EC1B11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525838791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1. ВВЕДЕНИЕ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_Toc525838791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792" w:history="1">
        <w:r w:rsidR="00306CD2" w:rsidRPr="00872601">
          <w:rPr>
            <w:rStyle w:val="ae"/>
            <w:noProof/>
          </w:rPr>
          <w:t xml:space="preserve">1.1. </w:t>
        </w:r>
        <w:r w:rsidR="00306CD2" w:rsidRPr="00872601">
          <w:rPr>
            <w:rStyle w:val="ae"/>
            <w:caps/>
            <w:noProof/>
          </w:rPr>
          <w:t>Название и описание профессиональной компетенции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_Toc525838792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793" w:history="1">
        <w:r w:rsidR="00306CD2" w:rsidRPr="00872601">
          <w:rPr>
            <w:rStyle w:val="ae"/>
            <w:noProof/>
          </w:rPr>
          <w:t>1.2. ВАЖНОСТЬ И ЗНАЧЕНИЕ НАСТОЯЩЕГО ДОКУМЕНТА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_Toc525838793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5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794" w:history="1">
        <w:r w:rsidR="00306CD2" w:rsidRPr="00872601">
          <w:rPr>
            <w:rStyle w:val="ae"/>
            <w:caps/>
            <w:noProof/>
          </w:rPr>
          <w:t>1.3. АССОЦИИРОВАННЫЕ ДОКУМЕНТЫ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_Toc525838794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6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25838795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 xml:space="preserve">2. СПЕЦИФИКАЦИЯ СТАНДАРТА </w:t>
        </w:r>
        <w:r w:rsidR="00306CD2" w:rsidRPr="00872601">
          <w:rPr>
            <w:rStyle w:val="ae"/>
            <w:rFonts w:ascii="Times New Roman" w:hAnsi="Times New Roman"/>
            <w:noProof/>
          </w:rPr>
          <w:t>WORLDSKILLS</w:t>
        </w:r>
        <w:r w:rsidR="00306CD2" w:rsidRPr="00872601">
          <w:rPr>
            <w:rStyle w:val="ae"/>
            <w:rFonts w:ascii="Times New Roman" w:hAnsi="Times New Roman"/>
            <w:noProof/>
            <w:lang w:val="ru-RU"/>
          </w:rPr>
          <w:t xml:space="preserve"> (</w:t>
        </w:r>
        <w:r w:rsidR="00306CD2" w:rsidRPr="00872601">
          <w:rPr>
            <w:rStyle w:val="ae"/>
            <w:rFonts w:ascii="Times New Roman" w:hAnsi="Times New Roman"/>
            <w:noProof/>
            <w:lang w:val="en-US"/>
          </w:rPr>
          <w:t>WSSS</w:t>
        </w:r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)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_Toc525838795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7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796" w:history="1">
        <w:r w:rsidR="00306CD2" w:rsidRPr="00872601">
          <w:rPr>
            <w:rStyle w:val="ae"/>
            <w:noProof/>
          </w:rPr>
          <w:t>2.1. ОБЩИЕ СВЕДЕНИЯ О СПЕЦИФИКАЦИИ СТАНДАРТОВ WORLDSKILLS (WSSS)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_Toc525838796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7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25838797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3. ОЦЕНОЧНАЯ СТРАТЕГИЯ И ТЕХНИЧЕСКИЕ ОСОБЕННОСТИ ОЦЕНКИ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_Toc525838797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10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798" w:history="1">
        <w:r w:rsidR="00306CD2" w:rsidRPr="00872601">
          <w:rPr>
            <w:rStyle w:val="ae"/>
            <w:noProof/>
          </w:rPr>
          <w:t>3.1. ОСНОВНЫЕ ТРЕБОВАНИЯ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_Toc525838798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10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25838799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4. СХЕМА ВЫСТАВЛЕНИЯ ОЦЕНки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_Toc525838799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11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0" w:history="1">
        <w:r w:rsidR="00306CD2" w:rsidRPr="00872601">
          <w:rPr>
            <w:rStyle w:val="ae"/>
            <w:noProof/>
          </w:rPr>
          <w:t>4.1. ОБЩИЕ УКАЗАНИЯ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_Toc525838800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11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1" w:history="1">
        <w:r w:rsidR="00306CD2" w:rsidRPr="00872601">
          <w:rPr>
            <w:rStyle w:val="ae"/>
            <w:noProof/>
          </w:rPr>
          <w:t>4.2. КРИТЕРИИ ОЦЕНКИ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_Toc525838801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12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2" w:history="1">
        <w:r w:rsidR="00306CD2" w:rsidRPr="00872601">
          <w:rPr>
            <w:rStyle w:val="ae"/>
            <w:noProof/>
          </w:rPr>
          <w:t>4.3. СУБКРИТЕРИИ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_Toc525838802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3" w:history="1">
        <w:r w:rsidR="00306CD2" w:rsidRPr="00872601">
          <w:rPr>
            <w:rStyle w:val="ae"/>
            <w:noProof/>
          </w:rPr>
          <w:t>4.4. АСПЕКТЫ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_Toc525838803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4" w:history="1">
        <w:r w:rsidR="00306CD2" w:rsidRPr="00872601">
          <w:rPr>
            <w:rStyle w:val="ae"/>
            <w:noProof/>
          </w:rPr>
          <w:t>4.5. МНЕНИЕ СУДЕЙ (СУДЕЙСКАЯ ОЦЕНКА)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_Toc525838804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14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5" w:history="1">
        <w:r w:rsidR="00306CD2" w:rsidRPr="00872601">
          <w:rPr>
            <w:rStyle w:val="ae"/>
            <w:noProof/>
          </w:rPr>
          <w:t>4.6.ИЗМЕРИМАЯ ОЦЕНКА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_Toc525838805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15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6" w:history="1">
        <w:r w:rsidR="00306CD2" w:rsidRPr="00872601">
          <w:rPr>
            <w:rStyle w:val="ae"/>
            <w:noProof/>
          </w:rPr>
          <w:t>4.7. ИСПОЛЬЗОВАНИЕ ИЗМЕРИМЫХ И СУДЕЙСКИХ ОЦЕНОК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_Toc525838806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15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7" w:history="1">
        <w:r w:rsidR="00306CD2" w:rsidRPr="00872601">
          <w:rPr>
            <w:rStyle w:val="ae"/>
            <w:noProof/>
          </w:rPr>
          <w:t>4.8. СПЕЦИФИКАЦИЯ ОЦЕНКИ КОМПЕТЕНЦИИ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_Toc525838807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15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08" w:history="1">
        <w:r w:rsidR="00306CD2" w:rsidRPr="00872601">
          <w:rPr>
            <w:rStyle w:val="ae"/>
            <w:noProof/>
          </w:rPr>
          <w:t>4.9. РЕГЛАМЕНТ ОЦЕНКИ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_Toc525838808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17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25838809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5. КОНКУРСНОЕ ЗАДАНИЕ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_Toc525838809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18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0" w:history="1">
        <w:r w:rsidR="00306CD2" w:rsidRPr="00872601">
          <w:rPr>
            <w:rStyle w:val="ae"/>
            <w:noProof/>
          </w:rPr>
          <w:t>5.1. ОСНОВНЫЕ ТРЕБОВАНИЯ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_Toc525838810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18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1" w:history="1">
        <w:r w:rsidR="00306CD2" w:rsidRPr="00872601">
          <w:rPr>
            <w:rStyle w:val="ae"/>
            <w:noProof/>
          </w:rPr>
          <w:t>5.2. СТРУКТУРА КОНКУРСНОГО ЗАДАНИЯ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_Toc525838811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18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2" w:history="1">
        <w:r w:rsidR="00306CD2" w:rsidRPr="00872601">
          <w:rPr>
            <w:rStyle w:val="ae"/>
            <w:noProof/>
          </w:rPr>
          <w:t>5.3. ТРЕБОВАНИЯ К РАЗРАБОТКЕ КОНКУРСНОГО ЗАДАНИЯ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_Toc525838812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19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3" w:history="1">
        <w:r w:rsidR="00306CD2" w:rsidRPr="00872601">
          <w:rPr>
            <w:rStyle w:val="ae"/>
            <w:noProof/>
          </w:rPr>
          <w:t>5.4. РАЗРАБОТКА КОНКУРСНОГО ЗАДАНИЯ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_Toc525838813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30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4" w:history="1">
        <w:r w:rsidR="00306CD2" w:rsidRPr="00872601">
          <w:rPr>
            <w:rStyle w:val="ae"/>
            <w:noProof/>
          </w:rPr>
          <w:t>5.5 УТВЕРЖДЕНИЕ КОНКУРСНОГО ЗАДАНИЯ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_Toc525838814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32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5" w:history="1">
        <w:r w:rsidR="00306CD2" w:rsidRPr="00872601">
          <w:rPr>
            <w:rStyle w:val="ae"/>
            <w:noProof/>
          </w:rPr>
          <w:t>5.6. СВОЙСТВА МАТЕРИАЛА И ИНСТРУКЦИИ ПРОИЗВОДИТЕЛЯ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_Toc525838815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32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25838816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6. УПРАВЛЕНИЕ КОМПЕТЕНЦИЕЙ И ОБЩЕНИЕ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_Toc525838816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32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7" w:history="1">
        <w:r w:rsidR="00306CD2" w:rsidRPr="00872601">
          <w:rPr>
            <w:rStyle w:val="ae"/>
            <w:noProof/>
          </w:rPr>
          <w:t>6.1 ДИСКУССИОННЫЙ ФОРУМ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_Toc525838817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32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8" w:history="1">
        <w:r w:rsidR="00306CD2" w:rsidRPr="00872601">
          <w:rPr>
            <w:rStyle w:val="ae"/>
            <w:noProof/>
          </w:rPr>
          <w:t>6.2. ИНФОРМАЦИЯ ДЛЯ УЧАСТНИКОВ ЧЕМПИОНАТА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_Toc525838818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19" w:history="1">
        <w:r w:rsidR="00306CD2" w:rsidRPr="00872601">
          <w:rPr>
            <w:rStyle w:val="ae"/>
            <w:noProof/>
          </w:rPr>
          <w:t>6.3. АРХИВ КОНКУРСНЫХ ЗАДАНИЙ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_Toc525838819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20" w:history="1">
        <w:r w:rsidR="00306CD2" w:rsidRPr="00872601">
          <w:rPr>
            <w:rStyle w:val="ae"/>
            <w:noProof/>
          </w:rPr>
          <w:t>6.4. УПРАВЛЕНИЕ КОМПЕТЕНЦИЕЙ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_Toc525838820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25838821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7. ТРЕБОВАНИЯ охраны труда и ТЕХНИКИ БЕЗОПАСНОСТИ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_Toc525838821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22" w:history="1">
        <w:r w:rsidR="00306CD2" w:rsidRPr="00872601">
          <w:rPr>
            <w:rStyle w:val="ae"/>
            <w:noProof/>
          </w:rPr>
          <w:t>7.1 ТРЕБОВАНИЯ ОХРАНЫ ТРУДА И ТЕХНИКИ БЕЗОПАСНОСТИ НА ЧЕМПИОНАТЕ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_Toc525838822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33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23" w:history="1">
        <w:r w:rsidR="00306CD2" w:rsidRPr="00872601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_Toc525838823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34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25838824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8. МАТЕРИАЛЫ И ОБОРУДОВАНИЕ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_Toc525838824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46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25" w:history="1">
        <w:r w:rsidR="00306CD2" w:rsidRPr="00872601">
          <w:rPr>
            <w:rStyle w:val="ae"/>
            <w:noProof/>
          </w:rPr>
          <w:t>8.1. ИНФРАСТРУКТУРНЫЙ ЛИСТ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_Toc525838825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46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26" w:history="1">
        <w:r w:rsidR="00306CD2" w:rsidRPr="00872601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_Toc525838826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47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27" w:history="1">
        <w:r w:rsidR="00306CD2" w:rsidRPr="00872601">
          <w:rPr>
            <w:rStyle w:val="ae"/>
            <w:noProof/>
          </w:rPr>
          <w:t>8.3. МАТЕРИАЛЫ И ОБОРУДОВАНИЕ, ЗАПРЕЩЕННЫЕ НА ПЛОЩАДКЕ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_Toc525838827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47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>
      <w:pPr>
        <w:pStyle w:val="25"/>
        <w:tabs>
          <w:tab w:val="right" w:leader="dot" w:pos="9629"/>
        </w:tabs>
        <w:rPr>
          <w:rFonts w:ascii="Calibri" w:hAnsi="Calibri"/>
          <w:noProof/>
          <w:szCs w:val="22"/>
        </w:rPr>
      </w:pPr>
      <w:hyperlink w:anchor="_Toc525838828" w:history="1">
        <w:r w:rsidR="00306CD2" w:rsidRPr="00872601">
          <w:rPr>
            <w:rStyle w:val="ae"/>
            <w:noProof/>
          </w:rPr>
          <w:t>8.4. ПРЕДЛАГАЕМАЯ СХЕМА КОНКУРСНОЙ ПЛОЩАДКИ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_Toc525838828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47</w:t>
        </w:r>
        <w:r w:rsidR="00306CD2">
          <w:rPr>
            <w:noProof/>
            <w:webHidden/>
          </w:rPr>
          <w:fldChar w:fldCharType="end"/>
        </w:r>
      </w:hyperlink>
    </w:p>
    <w:p w:rsidR="00306CD2" w:rsidRPr="009141D3" w:rsidRDefault="00C95334" w:rsidP="00306CD2">
      <w:pPr>
        <w:pStyle w:val="11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25838829" w:history="1">
        <w:r w:rsidR="00306CD2" w:rsidRPr="00872601">
          <w:rPr>
            <w:rStyle w:val="ae"/>
            <w:rFonts w:ascii="Times New Roman" w:hAnsi="Times New Roman"/>
            <w:noProof/>
            <w:lang w:val="ru-RU"/>
          </w:rPr>
          <w:t>9. ОСОБЫЕ ПРАВИЛА ВОЗРАСТНОЙ ГРУППЫ 14-16 ЛЕТ</w:t>
        </w:r>
        <w:r w:rsidR="00306CD2">
          <w:rPr>
            <w:noProof/>
            <w:webHidden/>
          </w:rPr>
          <w:tab/>
        </w:r>
        <w:r w:rsidR="00306CD2">
          <w:rPr>
            <w:noProof/>
            <w:webHidden/>
          </w:rPr>
          <w:fldChar w:fldCharType="begin"/>
        </w:r>
        <w:r w:rsidR="00306CD2">
          <w:rPr>
            <w:noProof/>
            <w:webHidden/>
          </w:rPr>
          <w:instrText xml:space="preserve"> PAGEREF _Toc525838829 \h </w:instrText>
        </w:r>
        <w:r w:rsidR="00306CD2">
          <w:rPr>
            <w:noProof/>
            <w:webHidden/>
          </w:rPr>
        </w:r>
        <w:r w:rsidR="00306CD2">
          <w:rPr>
            <w:noProof/>
            <w:webHidden/>
          </w:rPr>
          <w:fldChar w:fldCharType="separate"/>
        </w:r>
        <w:r w:rsidR="00306CD2">
          <w:rPr>
            <w:noProof/>
            <w:webHidden/>
          </w:rPr>
          <w:t>48</w:t>
        </w:r>
        <w:r w:rsidR="00306CD2">
          <w:rPr>
            <w:noProof/>
            <w:webHidden/>
          </w:rPr>
          <w:fldChar w:fldCharType="end"/>
        </w:r>
      </w:hyperlink>
    </w:p>
    <w:p w:rsidR="00704F9D" w:rsidRPr="00EC1B11" w:rsidRDefault="003C768B" w:rsidP="00EC1B11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lang w:val="ru-RU" w:eastAsia="ru-RU"/>
        </w:rPr>
      </w:pPr>
      <w:r w:rsidRPr="00EC1B11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Default="00704F9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04F9D" w:rsidRPr="00AA2B8A" w:rsidRDefault="00C95334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704F9D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704F9D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704F9D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704F9D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704F9D" w:rsidRPr="009955F8" w:rsidRDefault="00C95334" w:rsidP="00DE39D8">
      <w:pPr>
        <w:spacing w:after="0" w:line="240" w:lineRule="auto"/>
        <w:rPr>
          <w:rFonts w:ascii="Times New Roman" w:hAnsi="Times New Roman"/>
          <w:color w:val="808080"/>
          <w:sz w:val="20"/>
        </w:rPr>
      </w:pPr>
      <w:hyperlink r:id="rId12" w:tgtFrame="_blank" w:tooltip="Регистрация авторских прав" w:history="1">
        <w:r w:rsidR="00704F9D" w:rsidRPr="009955F8">
          <w:rPr>
            <w:rFonts w:ascii="Times New Roman" w:hAnsi="Times New Roman"/>
            <w:color w:val="808080"/>
            <w:sz w:val="20"/>
            <w:u w:val="single"/>
          </w:rPr>
          <w:t>Все права защищены</w:t>
        </w:r>
      </w:hyperlink>
    </w:p>
    <w:p w:rsidR="00704F9D" w:rsidRPr="009955F8" w:rsidRDefault="00704F9D" w:rsidP="00DE39D8">
      <w:pPr>
        <w:spacing w:after="0" w:line="240" w:lineRule="auto"/>
        <w:rPr>
          <w:rFonts w:ascii="Times New Roman" w:hAnsi="Times New Roman"/>
          <w:color w:val="808080"/>
          <w:sz w:val="20"/>
        </w:rPr>
      </w:pPr>
      <w:r w:rsidRPr="009955F8">
        <w:rPr>
          <w:rFonts w:ascii="Times New Roman" w:hAnsi="Times New Roman"/>
          <w:color w:val="808080"/>
          <w:sz w:val="20"/>
        </w:rPr>
        <w:t> </w:t>
      </w:r>
    </w:p>
    <w:p w:rsidR="00704F9D" w:rsidRPr="009955F8" w:rsidRDefault="00704F9D" w:rsidP="00DE39D8">
      <w:pPr>
        <w:spacing w:line="240" w:lineRule="auto"/>
        <w:rPr>
          <w:rFonts w:ascii="Times New Roman" w:hAnsi="Times New Roman"/>
          <w:color w:val="808080"/>
          <w:sz w:val="20"/>
        </w:rPr>
      </w:pPr>
      <w:r w:rsidRPr="009955F8">
        <w:rPr>
          <w:rFonts w:ascii="Times New Roman" w:hAnsi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0" w:name="_Toc450204622"/>
      <w:r w:rsidRPr="00FF0B39">
        <w:rPr>
          <w:rFonts w:ascii="Times New Roman" w:hAnsi="Times New Roman"/>
          <w:lang w:val="ru-RU"/>
        </w:rPr>
        <w:br w:type="page"/>
      </w:r>
      <w:bookmarkStart w:id="1" w:name="_Toc525838791"/>
      <w:bookmarkEnd w:id="0"/>
      <w:r w:rsidRPr="00FF0B39">
        <w:rPr>
          <w:rFonts w:ascii="Times New Roman" w:hAnsi="Times New Roman"/>
          <w:sz w:val="34"/>
          <w:szCs w:val="34"/>
          <w:lang w:val="ru-RU"/>
        </w:rPr>
        <w:t>1. ВВЕДЕНИЕ</w:t>
      </w:r>
      <w:bookmarkEnd w:id="1"/>
    </w:p>
    <w:p w:rsidR="00704F9D" w:rsidRPr="00FF0B39" w:rsidRDefault="00704F9D" w:rsidP="00ED18F9">
      <w:pPr>
        <w:pStyle w:val="-2"/>
        <w:ind w:firstLine="709"/>
        <w:rPr>
          <w:rFonts w:ascii="Times New Roman" w:hAnsi="Times New Roman"/>
          <w:lang w:val="ru-RU"/>
        </w:rPr>
      </w:pPr>
      <w:bookmarkStart w:id="2" w:name="_Toc525838792"/>
      <w:r w:rsidRPr="00FF0B39">
        <w:rPr>
          <w:rFonts w:ascii="Times New Roman" w:hAnsi="Times New Roman"/>
          <w:lang w:val="ru-RU"/>
        </w:rPr>
        <w:t xml:space="preserve">1.1. </w:t>
      </w:r>
      <w:r w:rsidRPr="00FF0B39">
        <w:rPr>
          <w:rFonts w:ascii="Times New Roman" w:hAnsi="Times New Roman"/>
          <w:caps/>
          <w:lang w:val="ru-RU"/>
        </w:rPr>
        <w:t>Название и описание профессиональной компетенции</w:t>
      </w:r>
      <w:bookmarkEnd w:id="2"/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1.1.1</w:t>
      </w:r>
      <w:r w:rsidRPr="009955F8">
        <w:rPr>
          <w:rFonts w:ascii="Times New Roman" w:hAnsi="Times New Roman"/>
          <w:sz w:val="28"/>
          <w:szCs w:val="28"/>
        </w:rPr>
        <w:tab/>
        <w:t xml:space="preserve">Название профессиональной компетенции: </w:t>
      </w:r>
    </w:p>
    <w:p w:rsidR="00704F9D" w:rsidRPr="00813BB2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BB2">
        <w:rPr>
          <w:rFonts w:ascii="Times New Roman" w:hAnsi="Times New Roman"/>
          <w:sz w:val="28"/>
          <w:szCs w:val="28"/>
        </w:rPr>
        <w:t>«</w:t>
      </w:r>
      <w:r w:rsidR="00921BD1">
        <w:rPr>
          <w:rFonts w:ascii="Times New Roman" w:hAnsi="Times New Roman"/>
          <w:sz w:val="28"/>
          <w:szCs w:val="28"/>
        </w:rPr>
        <w:t>Тур</w:t>
      </w:r>
      <w:r w:rsidR="00601833">
        <w:rPr>
          <w:rFonts w:ascii="Times New Roman" w:hAnsi="Times New Roman"/>
          <w:sz w:val="28"/>
          <w:szCs w:val="28"/>
        </w:rPr>
        <w:t>агент</w:t>
      </w:r>
      <w:r w:rsidR="00921BD1">
        <w:rPr>
          <w:rFonts w:ascii="Times New Roman" w:hAnsi="Times New Roman"/>
          <w:sz w:val="28"/>
          <w:szCs w:val="28"/>
        </w:rPr>
        <w:t>ская деятельность</w:t>
      </w:r>
      <w:r w:rsidRPr="00813BB2">
        <w:rPr>
          <w:rFonts w:ascii="Times New Roman" w:hAnsi="Times New Roman"/>
          <w:sz w:val="28"/>
          <w:szCs w:val="28"/>
        </w:rPr>
        <w:t>»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1.1.2</w:t>
      </w:r>
      <w:r w:rsidRPr="009955F8">
        <w:rPr>
          <w:rFonts w:ascii="Times New Roman" w:hAnsi="Times New Roman"/>
          <w:sz w:val="28"/>
          <w:szCs w:val="28"/>
        </w:rPr>
        <w:tab/>
        <w:t>Описание профессиональной компетенции.</w:t>
      </w:r>
    </w:p>
    <w:p w:rsidR="00921BD1" w:rsidRDefault="00921BD1" w:rsidP="00813BB2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В соответствии с </w:t>
      </w:r>
      <w:r w:rsidRPr="00921BD1">
        <w:rPr>
          <w:rFonts w:ascii="Times New Roman" w:eastAsia="Batang" w:hAnsi="Times New Roman"/>
          <w:sz w:val="28"/>
          <w:szCs w:val="28"/>
          <w:lang w:eastAsia="ko-KR"/>
        </w:rPr>
        <w:t>Федеральны</w:t>
      </w:r>
      <w:r>
        <w:rPr>
          <w:rFonts w:ascii="Times New Roman" w:eastAsia="Batang" w:hAnsi="Times New Roman"/>
          <w:sz w:val="28"/>
          <w:szCs w:val="28"/>
          <w:lang w:eastAsia="ko-KR"/>
        </w:rPr>
        <w:t>м</w:t>
      </w:r>
      <w:r w:rsidRPr="00921BD1">
        <w:rPr>
          <w:rFonts w:ascii="Times New Roman" w:eastAsia="Batang" w:hAnsi="Times New Roman"/>
          <w:sz w:val="28"/>
          <w:szCs w:val="28"/>
          <w:lang w:eastAsia="ko-KR"/>
        </w:rPr>
        <w:t xml:space="preserve"> закон</w:t>
      </w:r>
      <w:r>
        <w:rPr>
          <w:rFonts w:ascii="Times New Roman" w:eastAsia="Batang" w:hAnsi="Times New Roman"/>
          <w:sz w:val="28"/>
          <w:szCs w:val="28"/>
          <w:lang w:eastAsia="ko-KR"/>
        </w:rPr>
        <w:t>ом</w:t>
      </w:r>
      <w:r w:rsidRPr="00921BD1">
        <w:rPr>
          <w:rFonts w:ascii="Times New Roman" w:eastAsia="Batang" w:hAnsi="Times New Roman"/>
          <w:sz w:val="28"/>
          <w:szCs w:val="28"/>
          <w:lang w:eastAsia="ko-KR"/>
        </w:rPr>
        <w:t xml:space="preserve"> от 24 ноября 1996 г. N 132-ФЗ </w:t>
      </w:r>
      <w:r>
        <w:rPr>
          <w:rFonts w:ascii="Times New Roman" w:eastAsia="Batang" w:hAnsi="Times New Roman"/>
          <w:sz w:val="28"/>
          <w:szCs w:val="28"/>
          <w:lang w:eastAsia="ko-KR"/>
        </w:rPr>
        <w:t>«</w:t>
      </w:r>
      <w:r w:rsidRPr="00921BD1">
        <w:rPr>
          <w:rFonts w:ascii="Times New Roman" w:eastAsia="Batang" w:hAnsi="Times New Roman"/>
          <w:sz w:val="28"/>
          <w:szCs w:val="28"/>
          <w:lang w:eastAsia="ko-KR"/>
        </w:rPr>
        <w:t>Об основах туристской деятельности в Российской Федерации</w:t>
      </w:r>
      <w:r>
        <w:rPr>
          <w:rFonts w:ascii="Times New Roman" w:eastAsia="Batang" w:hAnsi="Times New Roman"/>
          <w:sz w:val="28"/>
          <w:szCs w:val="28"/>
          <w:lang w:eastAsia="ko-KR"/>
        </w:rPr>
        <w:t>»</w:t>
      </w:r>
      <w:r w:rsidRPr="00921BD1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т</w:t>
      </w:r>
      <w:r w:rsidRPr="00921BD1">
        <w:rPr>
          <w:rFonts w:ascii="Times New Roman" w:eastAsia="Batang" w:hAnsi="Times New Roman"/>
          <w:sz w:val="28"/>
          <w:szCs w:val="28"/>
          <w:lang w:eastAsia="ko-KR"/>
        </w:rPr>
        <w:t>ур</w:t>
      </w:r>
      <w:r w:rsidR="00601833">
        <w:rPr>
          <w:rFonts w:ascii="Times New Roman" w:eastAsia="Batang" w:hAnsi="Times New Roman"/>
          <w:sz w:val="28"/>
          <w:szCs w:val="28"/>
          <w:lang w:eastAsia="ko-KR"/>
        </w:rPr>
        <w:t>агент</w:t>
      </w:r>
      <w:r w:rsidRPr="00921BD1">
        <w:rPr>
          <w:rFonts w:ascii="Times New Roman" w:eastAsia="Batang" w:hAnsi="Times New Roman"/>
          <w:sz w:val="28"/>
          <w:szCs w:val="28"/>
          <w:lang w:eastAsia="ko-KR"/>
        </w:rPr>
        <w:t xml:space="preserve">ская деятельность - </w:t>
      </w:r>
      <w:r w:rsidR="00601833" w:rsidRPr="00601833">
        <w:rPr>
          <w:rFonts w:ascii="Times New Roman" w:eastAsia="Batang" w:hAnsi="Times New Roman"/>
          <w:sz w:val="28"/>
          <w:szCs w:val="28"/>
          <w:lang w:eastAsia="ko-KR"/>
        </w:rPr>
        <w:t>деятельность по продвижению и реализации туристского продукта, осуществляемая юридическим лицом или индивидуальным предпринимателем (далее - турагент)</w:t>
      </w:r>
      <w:r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441B95" w:rsidRDefault="00441B95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В компетенции проверяются навыки</w:t>
      </w:r>
      <w:r w:rsidR="00601833">
        <w:rPr>
          <w:rFonts w:ascii="Times New Roman" w:eastAsia="Batang" w:hAnsi="Times New Roman"/>
          <w:sz w:val="28"/>
          <w:szCs w:val="28"/>
          <w:lang w:eastAsia="ko-KR"/>
        </w:rPr>
        <w:t xml:space="preserve"> в области турагентской деятельности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, необходимые для осуществления трудовых функций согласно Проекту </w:t>
      </w:r>
      <w:r w:rsidRPr="0058681D">
        <w:rPr>
          <w:rFonts w:ascii="Times New Roman" w:eastAsia="Batang" w:hAnsi="Times New Roman"/>
          <w:sz w:val="28"/>
          <w:szCs w:val="28"/>
          <w:lang w:eastAsia="ko-KR"/>
        </w:rPr>
        <w:t>профессионального стандарта «Специалист по формированию, продвижению и реализации туристического продукта»</w:t>
      </w:r>
      <w:r>
        <w:rPr>
          <w:rFonts w:ascii="Times New Roman" w:eastAsia="Batang" w:hAnsi="Times New Roman"/>
          <w:sz w:val="28"/>
          <w:szCs w:val="28"/>
          <w:lang w:eastAsia="ko-KR"/>
        </w:rPr>
        <w:t>:</w:t>
      </w:r>
    </w:p>
    <w:p w:rsidR="00441B95" w:rsidRDefault="00441B95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601833">
        <w:rPr>
          <w:rFonts w:ascii="Times New Roman" w:eastAsia="Batang" w:hAnsi="Times New Roman"/>
          <w:sz w:val="28"/>
          <w:szCs w:val="28"/>
          <w:lang w:eastAsia="ko-KR"/>
        </w:rPr>
        <w:t>прием и обработка обращений в туристскую организацию</w:t>
      </w:r>
      <w:r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441B95" w:rsidRDefault="00441B95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601833">
        <w:rPr>
          <w:rFonts w:ascii="Times New Roman" w:eastAsia="Batang" w:hAnsi="Times New Roman"/>
          <w:sz w:val="28"/>
          <w:szCs w:val="28"/>
          <w:lang w:eastAsia="ko-KR"/>
        </w:rPr>
        <w:t xml:space="preserve">бронирование </w:t>
      </w:r>
      <w:r w:rsidR="007C62C0">
        <w:rPr>
          <w:rFonts w:ascii="Times New Roman" w:eastAsia="Batang" w:hAnsi="Times New Roman"/>
          <w:sz w:val="28"/>
          <w:szCs w:val="28"/>
          <w:lang w:eastAsia="ko-KR"/>
        </w:rPr>
        <w:t>и реализация туруслуг и/или турпродукта</w:t>
      </w:r>
      <w:r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441B95" w:rsidRDefault="00441B95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- р</w:t>
      </w:r>
      <w:r w:rsidRPr="0058681D">
        <w:rPr>
          <w:rFonts w:ascii="Times New Roman" w:eastAsia="Batang" w:hAnsi="Times New Roman"/>
          <w:sz w:val="28"/>
          <w:szCs w:val="28"/>
          <w:lang w:eastAsia="ko-KR"/>
        </w:rPr>
        <w:t>азработка и проведение мероприятий по продвижению турпродукта и повышения уровня лоял</w:t>
      </w:r>
      <w:r>
        <w:rPr>
          <w:rFonts w:ascii="Times New Roman" w:eastAsia="Batang" w:hAnsi="Times New Roman"/>
          <w:sz w:val="28"/>
          <w:szCs w:val="28"/>
          <w:lang w:eastAsia="ko-KR"/>
        </w:rPr>
        <w:t>ьности к туристской организации;</w:t>
      </w:r>
    </w:p>
    <w:p w:rsidR="00E70C1C" w:rsidRDefault="00E70C1C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B6087">
        <w:rPr>
          <w:rFonts w:ascii="Times New Roman" w:eastAsia="Batang" w:hAnsi="Times New Roman"/>
          <w:sz w:val="28"/>
          <w:szCs w:val="28"/>
          <w:lang w:eastAsia="ko-KR"/>
        </w:rPr>
        <w:t>- управление ресурсами департаментов (служб, отделов) турфирмы (стратегическое управление деятельностью туристской организации</w:t>
      </w:r>
      <w:r w:rsidR="007D6EE5" w:rsidRPr="00AB6087">
        <w:rPr>
          <w:rFonts w:ascii="Times New Roman" w:eastAsia="Batang" w:hAnsi="Times New Roman"/>
          <w:sz w:val="28"/>
          <w:szCs w:val="28"/>
          <w:lang w:eastAsia="ko-KR"/>
        </w:rPr>
        <w:t>)</w:t>
      </w:r>
      <w:r w:rsidRPr="00AB6087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1B0869" w:rsidRDefault="00441B95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441B95">
        <w:rPr>
          <w:rFonts w:ascii="Times New Roman" w:eastAsia="Batang" w:hAnsi="Times New Roman"/>
          <w:sz w:val="28"/>
          <w:szCs w:val="28"/>
          <w:lang w:eastAsia="ko-KR"/>
        </w:rPr>
        <w:t xml:space="preserve">Специалист </w:t>
      </w:r>
      <w:r w:rsidR="00601833">
        <w:rPr>
          <w:rFonts w:ascii="Times New Roman" w:eastAsia="Batang" w:hAnsi="Times New Roman"/>
          <w:sz w:val="28"/>
          <w:szCs w:val="28"/>
          <w:lang w:eastAsia="ko-KR"/>
        </w:rPr>
        <w:t>туристического агентства</w:t>
      </w:r>
      <w:r w:rsidR="001B0869">
        <w:rPr>
          <w:rFonts w:ascii="Times New Roman" w:eastAsia="Batang" w:hAnsi="Times New Roman"/>
          <w:sz w:val="28"/>
          <w:szCs w:val="28"/>
          <w:lang w:eastAsia="ko-KR"/>
        </w:rPr>
        <w:t>:</w:t>
      </w:r>
    </w:p>
    <w:p w:rsidR="00441B95" w:rsidRDefault="00601833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1) ведет прием и первичную обработку обращений в туристскую организацию, 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>осуществляет поиск, сбор, первичную обработку и анализ информации по туру, анализирует предложения туроператоров и/или систем – агрегаторов в соответствии с запросом клиента, организ</w:t>
      </w:r>
      <w:r w:rsidR="00794422">
        <w:rPr>
          <w:rFonts w:ascii="Times New Roman" w:eastAsia="Batang" w:hAnsi="Times New Roman"/>
          <w:sz w:val="28"/>
          <w:szCs w:val="28"/>
          <w:lang w:eastAsia="ko-KR"/>
        </w:rPr>
        <w:t>у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>ет поиск, сбор, первичную обработку и анализ информации по туризму, географии, истории, архитектуре, религии, достопримечательностям, социально-экономическому и политическому устройству стран и др.</w:t>
      </w:r>
    </w:p>
    <w:p w:rsidR="00601833" w:rsidRDefault="00601833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2) </w:t>
      </w:r>
      <w:r w:rsidR="00311AF3" w:rsidRPr="00601833">
        <w:rPr>
          <w:rFonts w:ascii="Times New Roman" w:eastAsia="Batang" w:hAnsi="Times New Roman"/>
          <w:sz w:val="28"/>
          <w:szCs w:val="28"/>
          <w:lang w:eastAsia="ko-KR"/>
        </w:rPr>
        <w:t>осуществля</w:t>
      </w:r>
      <w:r w:rsidR="00311AF3">
        <w:rPr>
          <w:rFonts w:ascii="Times New Roman" w:eastAsia="Batang" w:hAnsi="Times New Roman"/>
          <w:sz w:val="28"/>
          <w:szCs w:val="28"/>
          <w:lang w:eastAsia="ko-KR"/>
        </w:rPr>
        <w:t>ет</w:t>
      </w:r>
      <w:r w:rsidR="00311AF3"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 анализ потребностей заказчика и на его основе </w:t>
      </w:r>
      <w:r w:rsidR="00794422"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подбирает туристский продукт / туристские услуги согласно запросу клиента, </w:t>
      </w:r>
      <w:r w:rsidR="00311AF3" w:rsidRPr="00601833">
        <w:rPr>
          <w:rFonts w:ascii="Times New Roman" w:eastAsia="Batang" w:hAnsi="Times New Roman"/>
          <w:sz w:val="28"/>
          <w:szCs w:val="28"/>
          <w:lang w:eastAsia="ko-KR"/>
        </w:rPr>
        <w:t>формиру</w:t>
      </w:r>
      <w:r w:rsidR="00311AF3">
        <w:rPr>
          <w:rFonts w:ascii="Times New Roman" w:eastAsia="Batang" w:hAnsi="Times New Roman"/>
          <w:sz w:val="28"/>
          <w:szCs w:val="28"/>
          <w:lang w:eastAsia="ko-KR"/>
        </w:rPr>
        <w:t>ет</w:t>
      </w:r>
      <w:r w:rsidR="00311AF3"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 оптимальные предложения для клиента</w:t>
      </w:r>
      <w:r w:rsidR="00311AF3"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>
        <w:rPr>
          <w:rFonts w:ascii="Times New Roman" w:eastAsia="Batang" w:hAnsi="Times New Roman"/>
          <w:sz w:val="28"/>
          <w:szCs w:val="28"/>
          <w:lang w:eastAsia="ko-KR"/>
        </w:rPr>
        <w:t>консультирует заказчика о правилах оформления бронирования / туристских услуг, входящих в состав турпродукта и/или отдельных услугах</w:t>
      </w:r>
      <w:r w:rsidR="00311AF3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311AF3" w:rsidRPr="00601833" w:rsidRDefault="00311AF3" w:rsidP="00311AF3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3)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 ведет работу в специализированных системах бронирования: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осуществляет 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>бронирование и подтверждение туристских услуг (билетов, мест в гостиницах, трансферов, экскурсий и т.д.), входящих как в состав туристского продукта, так и отдельных туристских услуг</w:t>
      </w:r>
      <w:r w:rsidR="00794422">
        <w:rPr>
          <w:rFonts w:ascii="Times New Roman" w:eastAsia="Batang" w:hAnsi="Times New Roman"/>
          <w:sz w:val="28"/>
          <w:szCs w:val="28"/>
          <w:lang w:eastAsia="ko-KR"/>
        </w:rPr>
        <w:t>,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 в личном кабинете туроперато</w:t>
      </w:r>
      <w:r>
        <w:rPr>
          <w:rFonts w:ascii="Times New Roman" w:eastAsia="Batang" w:hAnsi="Times New Roman"/>
          <w:sz w:val="28"/>
          <w:szCs w:val="28"/>
          <w:lang w:eastAsia="ko-KR"/>
        </w:rPr>
        <w:t>ра или в системах – агрегаторах;</w:t>
      </w:r>
    </w:p>
    <w:p w:rsidR="00601833" w:rsidRDefault="00311AF3" w:rsidP="00441B95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4) 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>оформляет договоры с клиентами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пакет документов на визу,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работает с туристской документацией, осуществляет прием 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>жалоб и претензи</w:t>
      </w:r>
      <w:r>
        <w:rPr>
          <w:rFonts w:ascii="Times New Roman" w:eastAsia="Batang" w:hAnsi="Times New Roman"/>
          <w:sz w:val="28"/>
          <w:szCs w:val="28"/>
          <w:lang w:eastAsia="ko-KR"/>
        </w:rPr>
        <w:t>й</w:t>
      </w:r>
      <w:r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 к качеству туристского продукта / туристских услуг или иным условиям заключенных договоров c клиентами,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принимает меры по устранению недостатков в обслуживании клиентов;</w:t>
      </w:r>
    </w:p>
    <w:p w:rsidR="00311AF3" w:rsidRPr="00311AF3" w:rsidRDefault="00311AF3" w:rsidP="00601833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5) осуществляет первичный анализ спроса на реализуемые турпродукты/туруслуги, осуществляет проведение опросов клиентов туристской организации, использует инструменты </w:t>
      </w:r>
      <w:r>
        <w:rPr>
          <w:rFonts w:ascii="Times New Roman" w:eastAsia="Batang" w:hAnsi="Times New Roman"/>
          <w:sz w:val="28"/>
          <w:szCs w:val="28"/>
          <w:lang w:val="en-US" w:eastAsia="ko-KR"/>
        </w:rPr>
        <w:t>digital</w:t>
      </w:r>
      <w:r>
        <w:rPr>
          <w:rFonts w:ascii="Times New Roman" w:eastAsia="Batang" w:hAnsi="Times New Roman"/>
          <w:sz w:val="28"/>
          <w:szCs w:val="28"/>
          <w:lang w:eastAsia="ko-KR"/>
        </w:rPr>
        <w:t>-маркетинга для выстраивания эффективных отношений с потребителями, ведет базу данных клиентов, разрабатывает и проводит специальные акции в сотрудничестве с партнерами.</w:t>
      </w:r>
    </w:p>
    <w:p w:rsidR="00601833" w:rsidRPr="00601833" w:rsidRDefault="00311AF3" w:rsidP="00601833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6) </w:t>
      </w:r>
      <w:r w:rsidR="00601833"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имеет знания техники продаж туристского продукта / туристских услуг и алгоритма выявления потребностей, </w:t>
      </w:r>
      <w:r w:rsidR="00FB0515">
        <w:rPr>
          <w:rFonts w:ascii="Times New Roman" w:eastAsia="Batang" w:hAnsi="Times New Roman"/>
          <w:sz w:val="28"/>
          <w:szCs w:val="28"/>
          <w:lang w:eastAsia="ko-KR"/>
        </w:rPr>
        <w:t xml:space="preserve">правил оформления туристской документации, страноведения с учетом сезонности и особенностей отдыха, </w:t>
      </w:r>
      <w:r w:rsidR="00601833" w:rsidRPr="00601833">
        <w:rPr>
          <w:rFonts w:ascii="Times New Roman" w:eastAsia="Batang" w:hAnsi="Times New Roman"/>
          <w:sz w:val="28"/>
          <w:szCs w:val="28"/>
          <w:lang w:eastAsia="ko-KR"/>
        </w:rPr>
        <w:t>туристского потенциала и культурно-исторических особенностей стран и регионов, систем бронирования туристских услуг / туристских продукт</w:t>
      </w:r>
      <w:r w:rsidR="00FB0515">
        <w:rPr>
          <w:rFonts w:ascii="Times New Roman" w:eastAsia="Batang" w:hAnsi="Times New Roman"/>
          <w:sz w:val="28"/>
          <w:szCs w:val="28"/>
          <w:lang w:eastAsia="ko-KR"/>
        </w:rPr>
        <w:t>ов и особенностей работы с ними,</w:t>
      </w:r>
      <w:r w:rsidR="00FB0515" w:rsidRPr="00FB0515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FB0515" w:rsidRPr="00601833">
        <w:rPr>
          <w:rFonts w:ascii="Times New Roman" w:eastAsia="Batang" w:hAnsi="Times New Roman"/>
          <w:sz w:val="28"/>
          <w:szCs w:val="28"/>
          <w:lang w:eastAsia="ko-KR"/>
        </w:rPr>
        <w:t>нормативно-правовых актов Российской Федерации, регулирующих деятельность туристских агентств и туроператоров,</w:t>
      </w:r>
    </w:p>
    <w:p w:rsidR="00601833" w:rsidRDefault="00311AF3" w:rsidP="00601833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7) знает</w:t>
      </w:r>
      <w:r w:rsidR="00601833" w:rsidRPr="00601833">
        <w:rPr>
          <w:rFonts w:ascii="Times New Roman" w:eastAsia="Batang" w:hAnsi="Times New Roman"/>
          <w:sz w:val="28"/>
          <w:szCs w:val="28"/>
          <w:lang w:eastAsia="ko-KR"/>
        </w:rPr>
        <w:t xml:space="preserve"> необходимую информацию по вопросам визового и безвизового въезда на территорию государств, основы статистического учета, </w:t>
      </w:r>
      <w:r w:rsidR="00FB0515">
        <w:rPr>
          <w:rFonts w:ascii="Times New Roman" w:eastAsia="Batang" w:hAnsi="Times New Roman"/>
          <w:sz w:val="28"/>
          <w:szCs w:val="28"/>
          <w:lang w:eastAsia="ko-KR"/>
        </w:rPr>
        <w:t xml:space="preserve">основы маркетинга, рекламы и связей с общественностью, </w:t>
      </w:r>
      <w:r w:rsidR="00601833" w:rsidRPr="00601833">
        <w:rPr>
          <w:rFonts w:ascii="Times New Roman" w:eastAsia="Batang" w:hAnsi="Times New Roman"/>
          <w:sz w:val="28"/>
          <w:szCs w:val="28"/>
          <w:lang w:eastAsia="ko-KR"/>
        </w:rPr>
        <w:t>процессы работы отдела бронирования, стандарты делопроизводства, методы обработки информации с применением современных технических средств коммуникаций и связи, компьютера, а также правила делового этикета, ведения телефонных переговоров, деловой перепис</w:t>
      </w:r>
      <w:r w:rsidR="00E70C1C">
        <w:rPr>
          <w:rFonts w:ascii="Times New Roman" w:eastAsia="Batang" w:hAnsi="Times New Roman"/>
          <w:sz w:val="28"/>
          <w:szCs w:val="28"/>
          <w:lang w:eastAsia="ko-KR"/>
        </w:rPr>
        <w:t>ки, ведения деловых переговоров.</w:t>
      </w:r>
    </w:p>
    <w:p w:rsidR="00E70C1C" w:rsidRDefault="00E70C1C" w:rsidP="00601833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AB6087">
        <w:rPr>
          <w:rFonts w:ascii="Times New Roman" w:eastAsia="Batang" w:hAnsi="Times New Roman"/>
          <w:sz w:val="28"/>
          <w:szCs w:val="28"/>
          <w:lang w:eastAsia="ko-KR"/>
        </w:rPr>
        <w:t>8) знает основы менеджмента, принципы построения организационной структуры компании, основы технологии и организации труда и управления, основы организации деятельности турфирмы.</w:t>
      </w:r>
    </w:p>
    <w:p w:rsidR="00704F9D" w:rsidRPr="00813BB2" w:rsidRDefault="00704F9D" w:rsidP="00813BB2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813BB2">
        <w:rPr>
          <w:rFonts w:ascii="Times New Roman" w:eastAsia="Batang" w:hAnsi="Times New Roman"/>
          <w:sz w:val="28"/>
          <w:szCs w:val="28"/>
          <w:lang w:eastAsia="ko-KR"/>
        </w:rPr>
        <w:t xml:space="preserve">Конкурсные задания должны быть выполнены в соответствии с </w:t>
      </w:r>
      <w:r w:rsidR="00781DE9">
        <w:rPr>
          <w:rFonts w:ascii="Times New Roman" w:eastAsia="Batang" w:hAnsi="Times New Roman"/>
          <w:sz w:val="28"/>
          <w:szCs w:val="28"/>
          <w:lang w:eastAsia="ko-KR"/>
        </w:rPr>
        <w:t>П</w:t>
      </w:r>
      <w:r w:rsidR="00781DE9" w:rsidRPr="00781DE9">
        <w:rPr>
          <w:rFonts w:ascii="Times New Roman" w:eastAsia="Batang" w:hAnsi="Times New Roman"/>
          <w:sz w:val="28"/>
          <w:szCs w:val="28"/>
          <w:lang w:eastAsia="ko-KR"/>
        </w:rPr>
        <w:t>роект</w:t>
      </w:r>
      <w:r w:rsidR="00781DE9">
        <w:rPr>
          <w:rFonts w:ascii="Times New Roman" w:eastAsia="Batang" w:hAnsi="Times New Roman"/>
          <w:sz w:val="28"/>
          <w:szCs w:val="28"/>
          <w:lang w:eastAsia="ko-KR"/>
        </w:rPr>
        <w:t>ом</w:t>
      </w:r>
      <w:r w:rsidR="00781DE9" w:rsidRPr="00781DE9">
        <w:rPr>
          <w:rFonts w:ascii="Times New Roman" w:eastAsia="Batang" w:hAnsi="Times New Roman"/>
          <w:sz w:val="28"/>
          <w:szCs w:val="28"/>
          <w:lang w:eastAsia="ko-KR"/>
        </w:rPr>
        <w:t xml:space="preserve"> профессионального стандарта «Специалист по формированию, продвижению и реализации туристического продукта»</w:t>
      </w:r>
      <w:r w:rsidR="004074DA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704F9D" w:rsidRPr="00813BB2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F9D" w:rsidRPr="00FF0B39" w:rsidRDefault="00704F9D" w:rsidP="00ED18F9">
      <w:pPr>
        <w:pStyle w:val="-2"/>
        <w:ind w:firstLine="709"/>
        <w:rPr>
          <w:rFonts w:ascii="Times New Roman" w:hAnsi="Times New Roman"/>
          <w:lang w:val="ru-RU"/>
        </w:rPr>
      </w:pPr>
      <w:bookmarkStart w:id="3" w:name="_Toc525838793"/>
      <w:r w:rsidRPr="00FF0B39">
        <w:rPr>
          <w:rFonts w:ascii="Times New Roman" w:hAnsi="Times New Roman"/>
          <w:lang w:val="ru-RU"/>
        </w:rPr>
        <w:t>1.2. ВАЖНОСТЬ И ЗНАЧЕНИЕ НАСТОЯЩЕГО ДОКУМЕНТА</w:t>
      </w:r>
      <w:bookmarkEnd w:id="3"/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9955F8">
        <w:rPr>
          <w:rFonts w:ascii="Times New Roman" w:hAnsi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/>
          <w:sz w:val="28"/>
          <w:szCs w:val="28"/>
        </w:rPr>
        <w:t xml:space="preserve"> признаёт авторское право </w:t>
      </w:r>
      <w:r w:rsidRPr="009955F8">
        <w:rPr>
          <w:rFonts w:ascii="Times New Roman" w:hAnsi="Times New Roman"/>
          <w:sz w:val="28"/>
          <w:szCs w:val="28"/>
          <w:lang w:val="en-US"/>
        </w:rPr>
        <w:t>WorldSkills</w:t>
      </w:r>
      <w:r w:rsidR="008D1F48">
        <w:rPr>
          <w:rFonts w:ascii="Times New Roman" w:hAnsi="Times New Roman"/>
          <w:sz w:val="28"/>
          <w:szCs w:val="28"/>
        </w:rPr>
        <w:t xml:space="preserve"> </w:t>
      </w:r>
      <w:r w:rsidRPr="009955F8">
        <w:rPr>
          <w:rFonts w:ascii="Times New Roman" w:hAnsi="Times New Roman"/>
          <w:sz w:val="28"/>
          <w:szCs w:val="28"/>
          <w:lang w:val="en-US"/>
        </w:rPr>
        <w:t>International</w:t>
      </w:r>
      <w:r w:rsidRPr="009955F8">
        <w:rPr>
          <w:rFonts w:ascii="Times New Roman" w:hAnsi="Times New Roman"/>
          <w:sz w:val="28"/>
          <w:szCs w:val="28"/>
        </w:rPr>
        <w:t xml:space="preserve"> (</w:t>
      </w:r>
      <w:r w:rsidRPr="009955F8">
        <w:rPr>
          <w:rFonts w:ascii="Times New Roman" w:hAnsi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/>
          <w:sz w:val="28"/>
          <w:szCs w:val="28"/>
        </w:rPr>
        <w:t xml:space="preserve">). </w:t>
      </w:r>
      <w:r w:rsidRPr="009955F8">
        <w:rPr>
          <w:rFonts w:ascii="Times New Roman" w:hAnsi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/>
          <w:sz w:val="28"/>
          <w:szCs w:val="28"/>
        </w:rPr>
        <w:t xml:space="preserve"> также признаёт права интеллектуальной собственности </w:t>
      </w:r>
      <w:r w:rsidRPr="009955F8">
        <w:rPr>
          <w:rFonts w:ascii="Times New Roman" w:hAnsi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/>
          <w:sz w:val="28"/>
          <w:szCs w:val="28"/>
        </w:rPr>
        <w:t xml:space="preserve"> в отношении принципов, методов и процедур оценки.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704F9D" w:rsidRPr="00FF0B39" w:rsidRDefault="00704F9D" w:rsidP="00ED18F9">
      <w:pPr>
        <w:pStyle w:val="-2"/>
        <w:ind w:firstLine="709"/>
        <w:rPr>
          <w:rFonts w:ascii="Times New Roman" w:hAnsi="Times New Roman"/>
          <w:caps/>
          <w:lang w:val="ru-RU"/>
        </w:rPr>
      </w:pPr>
      <w:bookmarkStart w:id="4" w:name="_Toc525838794"/>
      <w:r w:rsidRPr="00FF0B39">
        <w:rPr>
          <w:rFonts w:ascii="Times New Roman" w:hAnsi="Times New Roman"/>
          <w:caps/>
          <w:lang w:val="ru-RU"/>
        </w:rPr>
        <w:t>1.3. АССОЦИИРОВАННЫЕ ДОКУМЕНТЫ</w:t>
      </w:r>
      <w:bookmarkEnd w:id="4"/>
    </w:p>
    <w:p w:rsidR="00704F9D" w:rsidRPr="009955F8" w:rsidRDefault="00704F9D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704F9D" w:rsidRPr="009955F8" w:rsidRDefault="00704F9D" w:rsidP="00D1200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WSR, Регламент проведения чемпионата;</w:t>
      </w:r>
    </w:p>
    <w:p w:rsidR="00704F9D" w:rsidRPr="009955F8" w:rsidRDefault="00704F9D" w:rsidP="00D1200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WSR, онлайн-ресурсы, указанные в данном документе.</w:t>
      </w:r>
    </w:p>
    <w:p w:rsidR="00704F9D" w:rsidRPr="009955F8" w:rsidRDefault="00704F9D" w:rsidP="00D12001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/>
          <w:sz w:val="28"/>
          <w:szCs w:val="28"/>
        </w:rPr>
        <w:t>, политика и нормативные положения</w:t>
      </w:r>
    </w:p>
    <w:p w:rsidR="00704F9D" w:rsidRPr="009955F8" w:rsidRDefault="00704F9D" w:rsidP="00D1200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955F8">
        <w:rPr>
          <w:rFonts w:ascii="Times New Roman" w:hAnsi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r w:rsidRPr="00FF0B39">
        <w:rPr>
          <w:rFonts w:ascii="Times New Roman" w:hAnsi="Times New Roman"/>
          <w:lang w:val="ru-RU"/>
        </w:rPr>
        <w:br w:type="page"/>
      </w:r>
      <w:bookmarkStart w:id="5" w:name="_Toc525838795"/>
      <w:r w:rsidRPr="00FF0B39">
        <w:rPr>
          <w:rFonts w:ascii="Times New Roman" w:hAnsi="Times New Roman"/>
          <w:sz w:val="34"/>
          <w:szCs w:val="34"/>
          <w:lang w:val="ru-RU"/>
        </w:rPr>
        <w:t xml:space="preserve">2. СПЕЦИФИКАЦИЯ СТАНДАРТА </w:t>
      </w:r>
      <w:r w:rsidRPr="009955F8">
        <w:rPr>
          <w:rFonts w:ascii="Times New Roman" w:hAnsi="Times New Roman"/>
          <w:sz w:val="34"/>
          <w:szCs w:val="34"/>
        </w:rPr>
        <w:t>WORLDSKILLS</w:t>
      </w:r>
      <w:r w:rsidRPr="00FF0B39">
        <w:rPr>
          <w:rFonts w:ascii="Times New Roman" w:hAnsi="Times New Roman"/>
          <w:sz w:val="34"/>
          <w:szCs w:val="34"/>
          <w:lang w:val="ru-RU"/>
        </w:rPr>
        <w:t xml:space="preserve">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FF0B39">
        <w:rPr>
          <w:rFonts w:ascii="Times New Roman" w:hAnsi="Times New Roman"/>
          <w:sz w:val="34"/>
          <w:szCs w:val="34"/>
          <w:lang w:val="ru-RU"/>
        </w:rPr>
        <w:t>)</w:t>
      </w:r>
      <w:bookmarkEnd w:id="5"/>
    </w:p>
    <w:p w:rsidR="00704F9D" w:rsidRPr="00FF0B39" w:rsidRDefault="00704F9D" w:rsidP="00ED18F9">
      <w:pPr>
        <w:pStyle w:val="-2"/>
        <w:ind w:firstLine="709"/>
        <w:rPr>
          <w:rFonts w:ascii="Times New Roman" w:hAnsi="Times New Roman"/>
          <w:lang w:val="ru-RU"/>
        </w:rPr>
      </w:pPr>
      <w:bookmarkStart w:id="6" w:name="_Toc525838796"/>
      <w:r w:rsidRPr="00FF0B39">
        <w:rPr>
          <w:rFonts w:ascii="Times New Roman" w:hAnsi="Times New Roman"/>
          <w:lang w:val="ru-RU"/>
        </w:rPr>
        <w:t xml:space="preserve">2.1. ОБЩИЕ СВЕДЕНИЯ О СПЕЦИФИКАЦИИ СТАНДАРТОВ </w:t>
      </w:r>
      <w:r w:rsidRPr="009955F8">
        <w:rPr>
          <w:rFonts w:ascii="Times New Roman" w:hAnsi="Times New Roman"/>
        </w:rPr>
        <w:t>WORLDSKILLS</w:t>
      </w:r>
      <w:r w:rsidRPr="00FF0B39">
        <w:rPr>
          <w:rFonts w:ascii="Times New Roman" w:hAnsi="Times New Roman"/>
          <w:lang w:val="ru-RU"/>
        </w:rPr>
        <w:t xml:space="preserve"> (</w:t>
      </w:r>
      <w:r w:rsidRPr="009955F8">
        <w:rPr>
          <w:rFonts w:ascii="Times New Roman" w:hAnsi="Times New Roman"/>
        </w:rPr>
        <w:t>WSSS</w:t>
      </w:r>
      <w:r w:rsidRPr="00FF0B39">
        <w:rPr>
          <w:rFonts w:ascii="Times New Roman" w:hAnsi="Times New Roman"/>
          <w:lang w:val="ru-RU"/>
        </w:rPr>
        <w:t>)</w:t>
      </w:r>
      <w:bookmarkEnd w:id="6"/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WSSS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спецификации стандартов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WorldSkills</w:t>
      </w:r>
      <w:r w:rsidRPr="00DE1F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Russia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и в той степени, в которой они могут быть реализ</w:t>
      </w:r>
      <w:r w:rsidR="00AB6087">
        <w:rPr>
          <w:rFonts w:ascii="Times New Roman" w:hAnsi="Times New Roman"/>
          <w:color w:val="000000"/>
          <w:sz w:val="28"/>
          <w:szCs w:val="28"/>
        </w:rPr>
        <w:t xml:space="preserve">ованы. Таким образом,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спецификация стандартов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WorldSkills</w:t>
      </w:r>
      <w:r w:rsidRPr="00DE1F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Russia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Спецификация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разделена на четкие разделы с номерами и заголовками.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>. Сумма всех процентов относительной важности составляет 100.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. Они должны отражать </w:t>
      </w:r>
      <w:r>
        <w:rPr>
          <w:rFonts w:ascii="Times New Roman" w:hAnsi="Times New Roman"/>
          <w:color w:val="000000"/>
          <w:sz w:val="28"/>
          <w:szCs w:val="28"/>
        </w:rPr>
        <w:t>Спецификацию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704F9D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9955F8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0A0" w:firstRow="1" w:lastRow="0" w:firstColumn="1" w:lastColumn="0" w:noHBand="0" w:noVBand="0"/>
      </w:tblPr>
      <w:tblGrid>
        <w:gridCol w:w="508"/>
        <w:gridCol w:w="7652"/>
        <w:gridCol w:w="1449"/>
      </w:tblGrid>
      <w:tr w:rsidR="00CA5C3D" w:rsidRPr="00190E2A" w:rsidTr="00017C92">
        <w:tc>
          <w:tcPr>
            <w:tcW w:w="8398" w:type="dxa"/>
            <w:gridSpan w:val="2"/>
            <w:shd w:val="clear" w:color="auto" w:fill="5B9BD5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highlight w:val="green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457" w:type="dxa"/>
            <w:shd w:val="clear" w:color="auto" w:fill="5B9BD5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Важность</w:t>
            </w:r>
          </w:p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highlight w:val="green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(%)</w:t>
            </w:r>
          </w:p>
        </w:tc>
      </w:tr>
      <w:tr w:rsidR="00CA5C3D" w:rsidRPr="00190E2A" w:rsidTr="00017C92">
        <w:tc>
          <w:tcPr>
            <w:tcW w:w="516" w:type="dxa"/>
            <w:shd w:val="clear" w:color="auto" w:fill="323E4F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7882" w:type="dxa"/>
            <w:shd w:val="clear" w:color="auto" w:fill="323E4F"/>
          </w:tcPr>
          <w:p w:rsidR="00CA5C3D" w:rsidRPr="00190E2A" w:rsidRDefault="00CA5C3D" w:rsidP="00017C92">
            <w:pPr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Психология общения, продажи и коммуникация</w:t>
            </w:r>
          </w:p>
        </w:tc>
        <w:tc>
          <w:tcPr>
            <w:tcW w:w="1457" w:type="dxa"/>
            <w:shd w:val="clear" w:color="auto" w:fill="323E4F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25</w:t>
            </w:r>
          </w:p>
        </w:tc>
      </w:tr>
      <w:tr w:rsidR="00CA5C3D" w:rsidRPr="00190E2A" w:rsidTr="00017C92">
        <w:tc>
          <w:tcPr>
            <w:tcW w:w="516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2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Правила ведения переговоров, в том числе телефонных;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Теорию межличностного общения;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Основы психологии;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Основы межкультурной коммуникации;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Технику продаж туристского продукта/туристских услуг;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Основы риторики;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Правила делового этикета;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Правила деловой переписки.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Иностранный язык.</w:t>
            </w:r>
          </w:p>
        </w:tc>
        <w:tc>
          <w:tcPr>
            <w:tcW w:w="1457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3D" w:rsidRPr="00190E2A" w:rsidTr="00017C92">
        <w:tc>
          <w:tcPr>
            <w:tcW w:w="516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2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Устанавливать контакт с различными типами людей;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Грамотно и корректно вести диалог с людьми;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Осуществлять активное слушание;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Выявлять потребности клиента;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Вести деловую переписку;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Проводить опросы клиентов туристской организации;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Работать с большим объемом информации в условиях многозадачности;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Выявлять, решать и предотвращать конфликтные ситуации.</w:t>
            </w:r>
          </w:p>
          <w:p w:rsidR="00CA5C3D" w:rsidRPr="00190E2A" w:rsidRDefault="00CA5C3D" w:rsidP="00017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3D" w:rsidRPr="00190E2A" w:rsidTr="00017C92">
        <w:tc>
          <w:tcPr>
            <w:tcW w:w="516" w:type="dxa"/>
            <w:shd w:val="clear" w:color="auto" w:fill="323E4F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7882" w:type="dxa"/>
            <w:shd w:val="clear" w:color="auto" w:fill="323E4F"/>
          </w:tcPr>
          <w:p w:rsidR="00CA5C3D" w:rsidRPr="00190E2A" w:rsidRDefault="00CA5C3D" w:rsidP="00017C92">
            <w:pPr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Консультация заказчика</w:t>
            </w:r>
          </w:p>
        </w:tc>
        <w:tc>
          <w:tcPr>
            <w:tcW w:w="1457" w:type="dxa"/>
            <w:shd w:val="clear" w:color="auto" w:fill="323E4F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35</w:t>
            </w:r>
          </w:p>
        </w:tc>
      </w:tr>
      <w:tr w:rsidR="00CA5C3D" w:rsidRPr="00190E2A" w:rsidTr="00017C92">
        <w:tc>
          <w:tcPr>
            <w:tcW w:w="516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2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Особенности туризма, географии, истории, архитектуры, религии, достопримечательностей, социально-экономического и политического устройства стран и пр.;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Географию стран мира;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Страноведение с учетом сезонности и особенностей отдыха;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Знание различных курортов по странам, их отличие и особенности;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Ассортимент туристско-экскурсионных услуг туристской организации;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Порядок оформления и выдачи документов для выезда с территории Российской Федерации и въезда на территорию Российской Федерации, а также порядок транзитного проезда через территории государств;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в сфере туризма;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Терминологию и аббревиатуры, принятые в туристской индустрии;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Особенности и специфику работы с объектами размещения, компаниями-перевозчиками и иными поставщиками услуг.</w:t>
            </w:r>
          </w:p>
        </w:tc>
        <w:tc>
          <w:tcPr>
            <w:tcW w:w="1457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3D" w:rsidRPr="00190E2A" w:rsidTr="00017C92">
        <w:tc>
          <w:tcPr>
            <w:tcW w:w="516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2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Анализировать спрос на туристские услуги;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Предоставлять необходимую информацию по вопросам визового и безвизового въезда на территорию государств;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Предоставлять первичную информацию клиентам туристской организации;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Осуществлять первичное консультирование клиентов / туристских организаций по туризму, географии, истории, архитектуре, религии, достопримечательностям, социально-экономическому и политическому устройству стран и др. для подбора туристского продукта / туристских услуг согласно запросу;</w:t>
            </w:r>
          </w:p>
          <w:p w:rsidR="00CA5C3D" w:rsidRPr="00190E2A" w:rsidRDefault="00CA5C3D" w:rsidP="00017C9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57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3D" w:rsidRPr="00190E2A" w:rsidTr="00017C92">
        <w:tc>
          <w:tcPr>
            <w:tcW w:w="516" w:type="dxa"/>
            <w:shd w:val="clear" w:color="auto" w:fill="323E4F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7882" w:type="dxa"/>
            <w:shd w:val="clear" w:color="auto" w:fill="323E4F"/>
          </w:tcPr>
          <w:p w:rsidR="00CA5C3D" w:rsidRPr="00190E2A" w:rsidRDefault="00CA5C3D" w:rsidP="00017C92">
            <w:pPr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Работа в специализированных системах</w:t>
            </w:r>
          </w:p>
        </w:tc>
        <w:tc>
          <w:tcPr>
            <w:tcW w:w="1457" w:type="dxa"/>
            <w:shd w:val="clear" w:color="auto" w:fill="323E4F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18</w:t>
            </w:r>
          </w:p>
        </w:tc>
      </w:tr>
      <w:tr w:rsidR="00CA5C3D" w:rsidRPr="00190E2A" w:rsidTr="00017C92">
        <w:tc>
          <w:tcPr>
            <w:tcW w:w="516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2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Знание ПК и базовых программ Microsoft Office;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Нюансы бронирования, особенности работы в личных кабинетах туроператоров и / или системах – агрегаторах;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Технику работы с базами данных и системами бронирования;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Системы бронирования туристских услуг / туристских продуктов.</w:t>
            </w:r>
          </w:p>
        </w:tc>
        <w:tc>
          <w:tcPr>
            <w:tcW w:w="1457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3D" w:rsidRPr="00190E2A" w:rsidTr="00017C92">
        <w:tc>
          <w:tcPr>
            <w:tcW w:w="516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2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Осуществлять подбор предложений у туроператоров и/или систем –агрегаторов в соответствии с запросом клиента;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Осуществлять бронирование заявок на сайтах туроператоров и/или систем – агрегаторов;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Работать с информацией в подтверждении бронирования туристского продукта/туристских услуг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Осуществлять бронирование туристских услуг/туристского продукта в личном кабинете туроператора и/или системах-агрегаторах;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Подбирать туристский продукт / туристские услуги согласно запросу клиента / туристской организации;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Осуществлять подбор и бронирование нестандартных (индивидуальных) туров и/или отдельных услуг.</w:t>
            </w:r>
          </w:p>
          <w:p w:rsidR="00CA5C3D" w:rsidRPr="00190E2A" w:rsidRDefault="00CA5C3D" w:rsidP="00017C9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7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3D" w:rsidRPr="00190E2A" w:rsidTr="00017C92">
        <w:tc>
          <w:tcPr>
            <w:tcW w:w="516" w:type="dxa"/>
            <w:shd w:val="clear" w:color="auto" w:fill="323E4F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7882" w:type="dxa"/>
            <w:shd w:val="clear" w:color="auto" w:fill="323E4F"/>
          </w:tcPr>
          <w:p w:rsidR="00CA5C3D" w:rsidRPr="00190E2A" w:rsidRDefault="00CA5C3D" w:rsidP="00017C92">
            <w:pPr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Работа с документацией</w:t>
            </w:r>
          </w:p>
        </w:tc>
        <w:tc>
          <w:tcPr>
            <w:tcW w:w="1457" w:type="dxa"/>
            <w:shd w:val="clear" w:color="auto" w:fill="323E4F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12</w:t>
            </w:r>
          </w:p>
        </w:tc>
      </w:tr>
      <w:tr w:rsidR="00CA5C3D" w:rsidRPr="00190E2A" w:rsidTr="00017C92">
        <w:tc>
          <w:tcPr>
            <w:tcW w:w="516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2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Основы делопроизводства;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Порядок и правила оформления туристской документации;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Порядок оформления договоров с клиентами;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Правила оформления туристской документации;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Порядок и правила оформления договоров и иной документации с партнерами туристской организации.</w:t>
            </w:r>
          </w:p>
        </w:tc>
        <w:tc>
          <w:tcPr>
            <w:tcW w:w="1457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3D" w:rsidRPr="00190E2A" w:rsidTr="00017C92">
        <w:trPr>
          <w:trHeight w:val="3270"/>
        </w:trPr>
        <w:tc>
          <w:tcPr>
            <w:tcW w:w="516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2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Соблюдать регламенты, стандарты и нормативно-техническую документацию, используемую в деятельности туристских организаций;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Оформлять туристскую документацию (подготовка пакета документов на визу, претензии, аннуляции заявки и пр.);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Подготавливать и оформлять документы для их последующей передачи в консульства и/или визовые центры;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Вести установленную отчетность в рамках выполненных работ</w:t>
            </w:r>
            <w:r w:rsidRPr="00190E2A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Принимать жалобы и претензии к качеству туристского продукта/туристских услуг или иным условиям заключенных договоров от клиентов;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Вести отчетность по забронированным заявкам.</w:t>
            </w:r>
          </w:p>
        </w:tc>
        <w:tc>
          <w:tcPr>
            <w:tcW w:w="1457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3D" w:rsidRPr="00190E2A" w:rsidTr="00017C92">
        <w:tc>
          <w:tcPr>
            <w:tcW w:w="516" w:type="dxa"/>
            <w:shd w:val="clear" w:color="auto" w:fill="323E4F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7882" w:type="dxa"/>
            <w:shd w:val="clear" w:color="auto" w:fill="323E4F"/>
          </w:tcPr>
          <w:p w:rsidR="00CA5C3D" w:rsidRPr="00190E2A" w:rsidRDefault="00CA5C3D" w:rsidP="00017C92">
            <w:pPr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highlight w:val="darkGray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Управление и системный анализ</w:t>
            </w:r>
          </w:p>
        </w:tc>
        <w:tc>
          <w:tcPr>
            <w:tcW w:w="1457" w:type="dxa"/>
            <w:shd w:val="clear" w:color="auto" w:fill="323E4F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A5C3D" w:rsidRPr="00190E2A" w:rsidTr="00017C92">
        <w:tc>
          <w:tcPr>
            <w:tcW w:w="516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2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Принципы построения организационной структуры компании;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Основы технологии организации труда и управления;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Основы маркетинга и менеджмента;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Основы организации деятельности туристской организации;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Принципы анализа показателей деятельности туристской организации;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Принципы и методы анализа финансовых показателей, в том числе рентабельности туристской организации;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Основы системы мотивации сотрудников;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Основы тайм-менеджмент.</w:t>
            </w:r>
          </w:p>
        </w:tc>
        <w:tc>
          <w:tcPr>
            <w:tcW w:w="1457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3D" w:rsidRPr="00190E2A" w:rsidTr="00017C92">
        <w:tc>
          <w:tcPr>
            <w:tcW w:w="516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2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Cs/>
                <w:sz w:val="24"/>
                <w:szCs w:val="24"/>
              </w:rPr>
              <w:t>Специалист должен уметь: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Определять видение компании и ее миссию;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Определять цели компании;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Планировать и разрабатывать стандарты работы туристской организации;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Осуществлять стратегическое планирование;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Осуществлять анализ показателей деятельности туристской организации, в том числе финансовых, показателей уровня продаж, эффективности работы сотрудников и т.д.;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Анализировать предложения и условия сотрудничества с туроператорами и/или системами–агрегаторами;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Анализировать спрос на туристские услуги;</w:t>
            </w:r>
          </w:p>
          <w:p w:rsidR="00CA5C3D" w:rsidRPr="00190E2A" w:rsidRDefault="00CA5C3D" w:rsidP="00CA5C3D">
            <w:pPr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sz w:val="24"/>
                <w:szCs w:val="24"/>
              </w:rPr>
              <w:t>Вести установленную отчетность</w:t>
            </w:r>
          </w:p>
          <w:p w:rsidR="00CA5C3D" w:rsidRPr="00190E2A" w:rsidRDefault="00CA5C3D" w:rsidP="00017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3D" w:rsidRPr="00190E2A" w:rsidTr="00017C92">
        <w:tc>
          <w:tcPr>
            <w:tcW w:w="516" w:type="dxa"/>
            <w:shd w:val="clear" w:color="auto" w:fill="323E4F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323E4F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shd w:val="clear" w:color="auto" w:fill="323E4F"/>
          </w:tcPr>
          <w:p w:rsidR="00CA5C3D" w:rsidRPr="00190E2A" w:rsidRDefault="00CA5C3D" w:rsidP="00017C92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90E2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100</w:t>
            </w:r>
          </w:p>
        </w:tc>
      </w:tr>
    </w:tbl>
    <w:p w:rsidR="00CA5C3D" w:rsidRDefault="00CA5C3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5C3D" w:rsidRDefault="00CA5C3D" w:rsidP="00ED18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7" w:name="_Toc525838797"/>
      <w:r w:rsidRPr="00FF0B39">
        <w:rPr>
          <w:rFonts w:ascii="Times New Roman" w:hAnsi="Times New Roman"/>
          <w:sz w:val="34"/>
          <w:szCs w:val="34"/>
          <w:lang w:val="ru-RU"/>
        </w:rPr>
        <w:t>3. ОЦЕНОЧНАЯ СТРАТЕГИЯ И ТЕХНИЧЕСКИЕ ОСОБЕННОСТИ ОЦЕНКИ</w:t>
      </w:r>
      <w:bookmarkEnd w:id="7"/>
    </w:p>
    <w:p w:rsidR="00704F9D" w:rsidRPr="00FF0B39" w:rsidRDefault="00704F9D" w:rsidP="00ED18F9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8" w:name="_Toc525838798"/>
      <w:r w:rsidRPr="00FF0B39">
        <w:rPr>
          <w:rFonts w:ascii="Times New Roman" w:hAnsi="Times New Roman"/>
          <w:szCs w:val="28"/>
          <w:lang w:val="ru-RU"/>
        </w:rPr>
        <w:t>3.1. ОСНОВНЫЕ ТРЕБОВАНИЯ</w:t>
      </w:r>
      <w:bookmarkEnd w:id="8"/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Экспертная оценка лежит в основе 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8F9">
        <w:rPr>
          <w:rFonts w:ascii="Times New Roman" w:hAnsi="Times New Roman"/>
          <w:sz w:val="28"/>
          <w:szCs w:val="28"/>
        </w:rPr>
        <w:t>W</w:t>
      </w:r>
      <w:r w:rsidRPr="00ED18F9">
        <w:rPr>
          <w:rFonts w:ascii="Times New Roman" w:hAnsi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Оценка на </w:t>
      </w:r>
      <w:r>
        <w:rPr>
          <w:rFonts w:ascii="Times New Roman" w:hAnsi="Times New Roman"/>
          <w:sz w:val="28"/>
          <w:szCs w:val="28"/>
        </w:rPr>
        <w:t xml:space="preserve">соревнованиях </w:t>
      </w:r>
      <w:r w:rsidRPr="00ED18F9">
        <w:rPr>
          <w:rFonts w:ascii="Times New Roman" w:hAnsi="Times New Roman"/>
          <w:sz w:val="28"/>
          <w:szCs w:val="28"/>
        </w:rPr>
        <w:t>W</w:t>
      </w:r>
      <w:r w:rsidRPr="00ED18F9">
        <w:rPr>
          <w:rFonts w:ascii="Times New Roman" w:hAnsi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овать 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704F9D" w:rsidRPr="009955F8" w:rsidRDefault="00704F9D" w:rsidP="00DE39D8">
      <w:pPr>
        <w:jc w:val="both"/>
        <w:rPr>
          <w:rFonts w:ascii="Times New Roman" w:hAnsi="Times New Roman"/>
        </w:rPr>
      </w:pPr>
    </w:p>
    <w:p w:rsidR="00704F9D" w:rsidRPr="00FF0B39" w:rsidRDefault="00704F9D" w:rsidP="00B40FFB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9" w:name="_Toc525838799"/>
      <w:r w:rsidRPr="00FF0B39">
        <w:rPr>
          <w:rFonts w:ascii="Times New Roman" w:hAnsi="Times New Roman"/>
          <w:sz w:val="34"/>
          <w:szCs w:val="34"/>
          <w:lang w:val="ru-RU"/>
        </w:rPr>
        <w:t>4. СХЕМА ВЫСТАВЛЕНИЯ ОЦЕНки</w:t>
      </w:r>
      <w:bookmarkEnd w:id="9"/>
    </w:p>
    <w:p w:rsidR="00704F9D" w:rsidRPr="00FF0B39" w:rsidRDefault="00704F9D" w:rsidP="00ED18F9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0" w:name="_Toc525838800"/>
      <w:r w:rsidRPr="00FF0B39">
        <w:rPr>
          <w:rFonts w:ascii="Times New Roman" w:hAnsi="Times New Roman"/>
          <w:szCs w:val="28"/>
          <w:lang w:val="ru-RU"/>
        </w:rPr>
        <w:t>4.1. ОБЩИЕ УКАЗАНИЯ</w:t>
      </w:r>
      <w:bookmarkEnd w:id="10"/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В данном разделе описывается роль и место Схемы выставления оценки,</w:t>
      </w:r>
      <w:r w:rsidR="00C56C13">
        <w:rPr>
          <w:rFonts w:ascii="Times New Roman" w:hAnsi="Times New Roman"/>
          <w:sz w:val="28"/>
          <w:szCs w:val="28"/>
        </w:rPr>
        <w:t xml:space="preserve"> </w:t>
      </w:r>
      <w:r w:rsidRPr="00ED18F9">
        <w:rPr>
          <w:rFonts w:ascii="Times New Roman" w:hAnsi="Times New Roman"/>
          <w:sz w:val="28"/>
          <w:szCs w:val="28"/>
        </w:rPr>
        <w:t>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/>
          <w:sz w:val="28"/>
          <w:szCs w:val="28"/>
        </w:rPr>
        <w:t>, определяя 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8F9">
        <w:rPr>
          <w:rFonts w:ascii="Times New Roman" w:hAnsi="Times New Roman"/>
          <w:sz w:val="28"/>
          <w:szCs w:val="28"/>
        </w:rPr>
        <w:t xml:space="preserve">оценки Конкурсного задания и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Отражая весовые коэффициенты, указанные в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</w:t>
      </w:r>
      <w:r>
        <w:rPr>
          <w:rFonts w:ascii="Times New Roman" w:hAnsi="Times New Roman"/>
          <w:sz w:val="28"/>
          <w:szCs w:val="28"/>
        </w:rPr>
        <w:t>Схему</w:t>
      </w:r>
      <w:r w:rsidRPr="00ED18F9">
        <w:rPr>
          <w:rFonts w:ascii="Times New Roman" w:hAnsi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ED18F9">
        <w:rPr>
          <w:rFonts w:ascii="Times New Roman" w:hAnsi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56">
        <w:rPr>
          <w:rFonts w:ascii="Times New Roman" w:hAnsi="Times New Roman"/>
          <w:sz w:val="28"/>
          <w:szCs w:val="28"/>
        </w:rPr>
        <w:t>В разделе 2.1</w:t>
      </w:r>
      <w:r w:rsidRPr="00ED18F9">
        <w:rPr>
          <w:rFonts w:ascii="Times New Roman" w:hAnsi="Times New Roman"/>
          <w:sz w:val="28"/>
          <w:szCs w:val="28"/>
        </w:rPr>
        <w:t xml:space="preserve"> указан максимально допустимый процент отклонения, Схемы выставления оценки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>онкурсного задания от долевых соотношений, приведенных в Спецификации стандартов.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онкурсное задание могут разрабатываться одним человеком,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ED18F9">
        <w:rPr>
          <w:rFonts w:ascii="Times New Roman" w:hAnsi="Times New Roman"/>
          <w:sz w:val="28"/>
          <w:szCs w:val="28"/>
        </w:rPr>
        <w:t xml:space="preserve">группой экспертов. Подробная и окончательная Схема выставления оценки 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онкурсное задание, должны быть утверждены </w:t>
      </w:r>
      <w:r>
        <w:rPr>
          <w:rFonts w:ascii="Times New Roman" w:hAnsi="Times New Roman"/>
          <w:sz w:val="28"/>
          <w:szCs w:val="28"/>
        </w:rPr>
        <w:t>М</w:t>
      </w:r>
      <w:r w:rsidRPr="00ED18F9">
        <w:rPr>
          <w:rFonts w:ascii="Times New Roman" w:hAnsi="Times New Roman"/>
          <w:sz w:val="28"/>
          <w:szCs w:val="28"/>
        </w:rPr>
        <w:t>енеджером компетенции.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/>
          <w:sz w:val="28"/>
          <w:szCs w:val="28"/>
        </w:rPr>
        <w:t>С</w:t>
      </w:r>
      <w:r w:rsidRPr="00ED18F9">
        <w:rPr>
          <w:rFonts w:ascii="Times New Roman" w:hAnsi="Times New Roman"/>
          <w:sz w:val="28"/>
          <w:szCs w:val="28"/>
        </w:rPr>
        <w:t xml:space="preserve">хем </w:t>
      </w:r>
      <w:r>
        <w:rPr>
          <w:rFonts w:ascii="Times New Roman" w:hAnsi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/>
          <w:sz w:val="28"/>
          <w:szCs w:val="28"/>
        </w:rPr>
        <w:t xml:space="preserve">оценки и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>онкурсных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8F9">
        <w:rPr>
          <w:rFonts w:ascii="Times New Roman" w:hAnsi="Times New Roman"/>
          <w:sz w:val="28"/>
          <w:szCs w:val="28"/>
        </w:rPr>
        <w:t>на форум экспертов для дальнейшего их рассмотрения Менеджером компетенции.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ED18F9">
        <w:rPr>
          <w:rFonts w:ascii="Times New Roman" w:hAnsi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704F9D" w:rsidRPr="00FF0B39" w:rsidRDefault="00704F9D" w:rsidP="00ED18F9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1" w:name="_Toc525838801"/>
      <w:r w:rsidRPr="00FF0B39">
        <w:rPr>
          <w:rFonts w:ascii="Times New Roman" w:hAnsi="Times New Roman"/>
          <w:szCs w:val="28"/>
          <w:lang w:val="ru-RU"/>
        </w:rPr>
        <w:t>4.2. КРИТЕРИИ ОЦЕНКИ</w:t>
      </w:r>
      <w:bookmarkEnd w:id="11"/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/>
          <w:color w:val="000000"/>
          <w:sz w:val="28"/>
          <w:szCs w:val="28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</w:rPr>
        <w:t>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/>
          <w:sz w:val="28"/>
          <w:szCs w:val="28"/>
        </w:rPr>
        <w:t>К</w:t>
      </w:r>
      <w:r w:rsidRPr="00ED18F9">
        <w:rPr>
          <w:rFonts w:ascii="Times New Roman" w:hAnsi="Times New Roman"/>
          <w:sz w:val="28"/>
          <w:szCs w:val="28"/>
        </w:rPr>
        <w:t xml:space="preserve">онкурсного задания. 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704F9D" w:rsidRPr="009955F8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D18F9">
        <w:rPr>
          <w:rFonts w:ascii="Times New Roman" w:hAnsi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/>
          <w:sz w:val="28"/>
          <w:szCs w:val="28"/>
        </w:rPr>
        <w:t>CIS</w:t>
      </w:r>
      <w:r w:rsidRPr="00ED18F9">
        <w:rPr>
          <w:rFonts w:ascii="Times New Roman" w:hAnsi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704F9D" w:rsidRPr="00FF0B39" w:rsidRDefault="00704F9D" w:rsidP="00ED18F9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2" w:name="_Toc525838802"/>
      <w:r w:rsidRPr="00FF0B39">
        <w:rPr>
          <w:rFonts w:ascii="Times New Roman" w:hAnsi="Times New Roman"/>
          <w:szCs w:val="28"/>
          <w:lang w:val="ru-RU"/>
        </w:rPr>
        <w:t>4.3. СУБКРИТЕРИИ</w:t>
      </w:r>
      <w:bookmarkEnd w:id="12"/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>
        <w:rPr>
          <w:rFonts w:ascii="Times New Roman" w:hAnsi="Times New Roman"/>
          <w:sz w:val="28"/>
          <w:szCs w:val="28"/>
        </w:rPr>
        <w:t>С</w:t>
      </w:r>
      <w:r w:rsidRPr="00ED18F9">
        <w:rPr>
          <w:rFonts w:ascii="Times New Roman" w:hAnsi="Times New Roman"/>
          <w:sz w:val="28"/>
          <w:szCs w:val="28"/>
        </w:rPr>
        <w:t>хемы выставления оценок.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704F9D" w:rsidRPr="00ED18F9" w:rsidRDefault="00704F9D" w:rsidP="00ED1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F9">
        <w:rPr>
          <w:rFonts w:ascii="Times New Roman" w:hAnsi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704F9D" w:rsidRPr="00FF0B39" w:rsidRDefault="00704F9D" w:rsidP="00ED18F9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3" w:name="_Toc525838803"/>
      <w:r w:rsidRPr="00FF0B39">
        <w:rPr>
          <w:rFonts w:ascii="Times New Roman" w:hAnsi="Times New Roman"/>
          <w:szCs w:val="28"/>
          <w:lang w:val="ru-RU"/>
        </w:rPr>
        <w:t>4.4. АСПЕКТЫ</w:t>
      </w:r>
      <w:bookmarkEnd w:id="13"/>
    </w:p>
    <w:p w:rsidR="00704F9D" w:rsidRPr="00ED18F9" w:rsidRDefault="00704F9D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704F9D" w:rsidRPr="0029547E" w:rsidRDefault="00704F9D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81483B" w:rsidRDefault="00704F9D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ru-RU"/>
        </w:rPr>
        <w:t>Спецификации стандартов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435" w:type="dxa"/>
        <w:jc w:val="center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1038"/>
        <w:gridCol w:w="600"/>
        <w:gridCol w:w="600"/>
        <w:gridCol w:w="600"/>
        <w:gridCol w:w="601"/>
        <w:gridCol w:w="601"/>
        <w:gridCol w:w="601"/>
        <w:gridCol w:w="578"/>
        <w:gridCol w:w="55"/>
        <w:gridCol w:w="964"/>
        <w:gridCol w:w="28"/>
        <w:gridCol w:w="1560"/>
        <w:gridCol w:w="992"/>
        <w:gridCol w:w="39"/>
      </w:tblGrid>
      <w:tr w:rsidR="0081483B" w:rsidRPr="002F427A" w:rsidTr="00017C92">
        <w:trPr>
          <w:cantSplit/>
          <w:trHeight w:val="1538"/>
          <w:jc w:val="center"/>
        </w:trPr>
        <w:tc>
          <w:tcPr>
            <w:tcW w:w="578" w:type="dxa"/>
            <w:shd w:val="clear" w:color="auto" w:fill="5B9BD5"/>
          </w:tcPr>
          <w:p w:rsidR="0081483B" w:rsidRPr="002F427A" w:rsidRDefault="0081483B" w:rsidP="00017C92">
            <w:pPr>
              <w:jc w:val="center"/>
              <w:rPr>
                <w:b/>
                <w:color w:val="FFFFFF"/>
                <w:sz w:val="24"/>
                <w:szCs w:val="20"/>
              </w:rPr>
            </w:pPr>
          </w:p>
        </w:tc>
        <w:tc>
          <w:tcPr>
            <w:tcW w:w="5274" w:type="dxa"/>
            <w:gridSpan w:val="9"/>
            <w:shd w:val="clear" w:color="auto" w:fill="5B9BD5"/>
            <w:vAlign w:val="center"/>
          </w:tcPr>
          <w:p w:rsidR="0081483B" w:rsidRPr="002F427A" w:rsidRDefault="0081483B" w:rsidP="00017C92">
            <w:pPr>
              <w:jc w:val="center"/>
              <w:rPr>
                <w:b/>
                <w:sz w:val="20"/>
                <w:szCs w:val="20"/>
              </w:rPr>
            </w:pPr>
            <w:r w:rsidRPr="002F427A">
              <w:rPr>
                <w:b/>
                <w:color w:val="FFFFFF"/>
                <w:sz w:val="24"/>
                <w:szCs w:val="20"/>
              </w:rPr>
              <w:t>Критерий</w:t>
            </w:r>
          </w:p>
        </w:tc>
        <w:tc>
          <w:tcPr>
            <w:tcW w:w="992" w:type="dxa"/>
            <w:gridSpan w:val="2"/>
            <w:shd w:val="clear" w:color="auto" w:fill="5B9BD5"/>
            <w:textDirection w:val="btLr"/>
          </w:tcPr>
          <w:p w:rsidR="0081483B" w:rsidRPr="002F427A" w:rsidRDefault="0081483B" w:rsidP="00017C92">
            <w:pPr>
              <w:ind w:left="113" w:right="113"/>
              <w:jc w:val="center"/>
              <w:rPr>
                <w:b/>
                <w:color w:val="FFFFFF"/>
                <w:sz w:val="24"/>
                <w:szCs w:val="20"/>
              </w:rPr>
            </w:pPr>
            <w:r w:rsidRPr="002F427A">
              <w:rPr>
                <w:b/>
                <w:color w:val="FFFFFF"/>
                <w:sz w:val="20"/>
                <w:szCs w:val="20"/>
              </w:rPr>
              <w:t>Итого баллов за раздел WSSS</w:t>
            </w:r>
          </w:p>
        </w:tc>
        <w:tc>
          <w:tcPr>
            <w:tcW w:w="1560" w:type="dxa"/>
            <w:shd w:val="clear" w:color="auto" w:fill="5B9BD5"/>
            <w:textDirection w:val="btLr"/>
          </w:tcPr>
          <w:p w:rsidR="0081483B" w:rsidRPr="002F427A" w:rsidRDefault="0081483B" w:rsidP="00017C92">
            <w:pPr>
              <w:ind w:left="113" w:right="113"/>
              <w:jc w:val="center"/>
              <w:rPr>
                <w:b/>
                <w:color w:val="FFFFFF"/>
                <w:sz w:val="24"/>
                <w:szCs w:val="20"/>
              </w:rPr>
            </w:pPr>
            <w:r w:rsidRPr="002F427A">
              <w:rPr>
                <w:b/>
                <w:color w:val="FFFFFF"/>
                <w:sz w:val="14"/>
                <w:szCs w:val="20"/>
              </w:rPr>
              <w:t>БАЛЛЫ СПЕЦИФИКАЦИИ СТАНДАРТОВ WORLDSKILLS НА КАЖДЫЙ РАЗДЕЛ</w:t>
            </w:r>
          </w:p>
        </w:tc>
        <w:tc>
          <w:tcPr>
            <w:tcW w:w="1031" w:type="dxa"/>
            <w:gridSpan w:val="2"/>
            <w:shd w:val="clear" w:color="auto" w:fill="5B9BD5"/>
            <w:textDirection w:val="btLr"/>
          </w:tcPr>
          <w:p w:rsidR="0081483B" w:rsidRPr="002F427A" w:rsidRDefault="0081483B" w:rsidP="00017C92">
            <w:pPr>
              <w:ind w:left="113" w:right="113"/>
              <w:jc w:val="center"/>
              <w:rPr>
                <w:b/>
                <w:color w:val="FFFFFF"/>
                <w:sz w:val="24"/>
                <w:szCs w:val="20"/>
              </w:rPr>
            </w:pPr>
            <w:r w:rsidRPr="002F427A">
              <w:rPr>
                <w:b/>
                <w:color w:val="FFFFFF"/>
                <w:sz w:val="14"/>
                <w:szCs w:val="20"/>
              </w:rPr>
              <w:t>ВЕЛИЧИНА ОТКЛОНЕНИЯ</w:t>
            </w:r>
          </w:p>
        </w:tc>
      </w:tr>
      <w:tr w:rsidR="0081483B" w:rsidRPr="002F427A" w:rsidTr="00017C92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gridSpan w:val="2"/>
            <w:vMerge w:val="restart"/>
            <w:shd w:val="clear" w:color="auto" w:fill="5B9BD5"/>
            <w:textDirection w:val="btLr"/>
            <w:vAlign w:val="center"/>
          </w:tcPr>
          <w:p w:rsidR="0081483B" w:rsidRPr="002F427A" w:rsidRDefault="0081483B" w:rsidP="00017C92">
            <w:pPr>
              <w:ind w:left="113" w:right="113"/>
              <w:jc w:val="center"/>
              <w:rPr>
                <w:b/>
                <w:color w:val="FFFFFF"/>
                <w:sz w:val="24"/>
                <w:szCs w:val="20"/>
              </w:rPr>
            </w:pPr>
            <w:r w:rsidRPr="002F427A">
              <w:rPr>
                <w:b/>
                <w:color w:val="FFFFFF"/>
                <w:sz w:val="24"/>
                <w:szCs w:val="20"/>
              </w:rPr>
              <w:t xml:space="preserve">Разделы Спецификации стандарта </w:t>
            </w:r>
            <w:r w:rsidRPr="002F427A">
              <w:rPr>
                <w:b/>
                <w:color w:val="FFFFFF"/>
                <w:sz w:val="24"/>
                <w:szCs w:val="20"/>
                <w:lang w:val="en-US"/>
              </w:rPr>
              <w:t>WS</w:t>
            </w:r>
            <w:r w:rsidRPr="002F427A">
              <w:rPr>
                <w:b/>
                <w:color w:val="FFFFFF"/>
                <w:sz w:val="24"/>
                <w:szCs w:val="20"/>
              </w:rPr>
              <w:t xml:space="preserve"> (</w:t>
            </w:r>
            <w:r w:rsidRPr="002F427A">
              <w:rPr>
                <w:b/>
                <w:color w:val="FFFFFF"/>
                <w:sz w:val="24"/>
                <w:szCs w:val="20"/>
                <w:lang w:val="en-US"/>
              </w:rPr>
              <w:t>WSSS</w:t>
            </w:r>
            <w:r w:rsidRPr="002F427A">
              <w:rPr>
                <w:b/>
                <w:color w:val="FFFFFF"/>
                <w:sz w:val="24"/>
                <w:szCs w:val="20"/>
              </w:rPr>
              <w:t>)</w:t>
            </w:r>
          </w:p>
        </w:tc>
        <w:tc>
          <w:tcPr>
            <w:tcW w:w="600" w:type="dxa"/>
            <w:shd w:val="clear" w:color="auto" w:fill="323E4F"/>
            <w:vAlign w:val="center"/>
          </w:tcPr>
          <w:p w:rsidR="0081483B" w:rsidRPr="002F427A" w:rsidRDefault="0081483B" w:rsidP="00017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81483B" w:rsidRPr="002F427A" w:rsidRDefault="0081483B" w:rsidP="00017C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/>
            <w:vAlign w:val="center"/>
          </w:tcPr>
          <w:p w:rsidR="0081483B" w:rsidRPr="002F427A" w:rsidRDefault="0081483B" w:rsidP="00017C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81483B" w:rsidRPr="002F427A" w:rsidRDefault="0081483B" w:rsidP="00017C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81483B" w:rsidRPr="002F427A" w:rsidRDefault="0081483B" w:rsidP="00017C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81483B" w:rsidRPr="002F427A" w:rsidRDefault="0081483B" w:rsidP="00017C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323E4F"/>
            <w:vAlign w:val="center"/>
          </w:tcPr>
          <w:p w:rsidR="0081483B" w:rsidRPr="002F427A" w:rsidRDefault="0081483B" w:rsidP="00017C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019" w:type="dxa"/>
            <w:gridSpan w:val="2"/>
            <w:shd w:val="clear" w:color="auto" w:fill="323E4F"/>
            <w:vAlign w:val="center"/>
          </w:tcPr>
          <w:p w:rsidR="0081483B" w:rsidRPr="002F427A" w:rsidRDefault="0081483B" w:rsidP="00017C92">
            <w:pPr>
              <w:ind w:right="172" w:hanging="17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auto" w:fill="323E4F"/>
          </w:tcPr>
          <w:p w:rsidR="0081483B" w:rsidRPr="002F427A" w:rsidRDefault="0081483B" w:rsidP="00017C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323E4F"/>
          </w:tcPr>
          <w:p w:rsidR="0081483B" w:rsidRPr="002F427A" w:rsidRDefault="0081483B" w:rsidP="00017C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1483B" w:rsidRPr="002F427A" w:rsidTr="00017C92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gridSpan w:val="2"/>
            <w:vMerge/>
            <w:shd w:val="clear" w:color="auto" w:fill="5B9BD5"/>
          </w:tcPr>
          <w:p w:rsidR="0081483B" w:rsidRPr="002F427A" w:rsidRDefault="0081483B" w:rsidP="00017C92">
            <w:pPr>
              <w:jc w:val="both"/>
              <w:rPr>
                <w:b/>
                <w:color w:val="FFFFFF"/>
                <w:sz w:val="24"/>
                <w:szCs w:val="20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81483B" w:rsidRPr="002F427A" w:rsidRDefault="0081483B" w:rsidP="00017C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  <w:vAlign w:val="center"/>
          </w:tcPr>
          <w:p w:rsidR="0081483B" w:rsidRPr="0078135A" w:rsidRDefault="0081483B" w:rsidP="00017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2"/>
            <w:shd w:val="clear" w:color="auto" w:fill="F2F2F2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88" w:type="dxa"/>
            <w:gridSpan w:val="2"/>
            <w:shd w:val="clear" w:color="auto" w:fill="F2F2F2"/>
            <w:vAlign w:val="center"/>
          </w:tcPr>
          <w:p w:rsidR="0081483B" w:rsidRPr="00C647F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1483B" w:rsidRPr="002F427A" w:rsidRDefault="0081483B" w:rsidP="00017C92">
            <w:pPr>
              <w:jc w:val="center"/>
              <w:rPr>
                <w:sz w:val="24"/>
                <w:szCs w:val="24"/>
              </w:rPr>
            </w:pPr>
          </w:p>
        </w:tc>
      </w:tr>
      <w:tr w:rsidR="0081483B" w:rsidRPr="002F427A" w:rsidTr="00017C92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gridSpan w:val="2"/>
            <w:vMerge/>
            <w:shd w:val="clear" w:color="auto" w:fill="5B9BD5"/>
          </w:tcPr>
          <w:p w:rsidR="0081483B" w:rsidRPr="002F427A" w:rsidRDefault="0081483B" w:rsidP="00017C92">
            <w:pPr>
              <w:jc w:val="both"/>
              <w:rPr>
                <w:b/>
                <w:color w:val="FFFFFF"/>
                <w:sz w:val="24"/>
                <w:szCs w:val="20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81483B" w:rsidRPr="002F427A" w:rsidRDefault="0081483B" w:rsidP="00017C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" w:type="dxa"/>
            <w:vAlign w:val="center"/>
          </w:tcPr>
          <w:p w:rsidR="0081483B" w:rsidRPr="0078135A" w:rsidRDefault="0081483B" w:rsidP="00017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19" w:type="dxa"/>
            <w:gridSpan w:val="2"/>
            <w:shd w:val="clear" w:color="auto" w:fill="F2F2F2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88" w:type="dxa"/>
            <w:gridSpan w:val="2"/>
            <w:shd w:val="clear" w:color="auto" w:fill="F2F2F2"/>
            <w:vAlign w:val="center"/>
          </w:tcPr>
          <w:p w:rsidR="0081483B" w:rsidRPr="00C647F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1483B" w:rsidRPr="002F427A" w:rsidRDefault="0081483B" w:rsidP="00017C92">
            <w:pPr>
              <w:jc w:val="center"/>
              <w:rPr>
                <w:sz w:val="24"/>
                <w:szCs w:val="24"/>
              </w:rPr>
            </w:pPr>
          </w:p>
        </w:tc>
      </w:tr>
      <w:tr w:rsidR="0081483B" w:rsidRPr="002F427A" w:rsidTr="00017C92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gridSpan w:val="2"/>
            <w:vMerge/>
            <w:shd w:val="clear" w:color="auto" w:fill="5B9BD5"/>
          </w:tcPr>
          <w:p w:rsidR="0081483B" w:rsidRPr="002F427A" w:rsidRDefault="0081483B" w:rsidP="00017C92">
            <w:pPr>
              <w:jc w:val="both"/>
              <w:rPr>
                <w:b/>
                <w:color w:val="FFFFFF"/>
                <w:sz w:val="24"/>
                <w:szCs w:val="20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81483B" w:rsidRPr="002F427A" w:rsidRDefault="0081483B" w:rsidP="00017C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" w:type="dxa"/>
            <w:vAlign w:val="center"/>
          </w:tcPr>
          <w:p w:rsidR="0081483B" w:rsidRPr="0078135A" w:rsidRDefault="0081483B" w:rsidP="00017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19" w:type="dxa"/>
            <w:gridSpan w:val="2"/>
            <w:shd w:val="clear" w:color="auto" w:fill="F2F2F2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8" w:type="dxa"/>
            <w:gridSpan w:val="2"/>
            <w:shd w:val="clear" w:color="auto" w:fill="F2F2F2"/>
            <w:vAlign w:val="center"/>
          </w:tcPr>
          <w:p w:rsidR="0081483B" w:rsidRPr="00C647F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1483B" w:rsidRPr="002F427A" w:rsidRDefault="0081483B" w:rsidP="00017C92">
            <w:pPr>
              <w:jc w:val="center"/>
              <w:rPr>
                <w:sz w:val="24"/>
                <w:szCs w:val="24"/>
              </w:rPr>
            </w:pPr>
          </w:p>
        </w:tc>
      </w:tr>
      <w:tr w:rsidR="0081483B" w:rsidRPr="002F427A" w:rsidTr="00017C92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gridSpan w:val="2"/>
            <w:vMerge/>
            <w:shd w:val="clear" w:color="auto" w:fill="5B9BD5"/>
          </w:tcPr>
          <w:p w:rsidR="0081483B" w:rsidRPr="002F427A" w:rsidRDefault="0081483B" w:rsidP="00017C92">
            <w:pPr>
              <w:jc w:val="both"/>
              <w:rPr>
                <w:b/>
                <w:color w:val="FFFFFF"/>
                <w:sz w:val="24"/>
                <w:szCs w:val="20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81483B" w:rsidRPr="002F427A" w:rsidRDefault="0081483B" w:rsidP="00017C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F427A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  <w:vAlign w:val="center"/>
          </w:tcPr>
          <w:p w:rsidR="0081483B" w:rsidRPr="0078135A" w:rsidRDefault="0081483B" w:rsidP="00017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19" w:type="dxa"/>
            <w:gridSpan w:val="2"/>
            <w:shd w:val="clear" w:color="auto" w:fill="F2F2F2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gridSpan w:val="2"/>
            <w:shd w:val="clear" w:color="auto" w:fill="F2F2F2"/>
            <w:vAlign w:val="center"/>
          </w:tcPr>
          <w:p w:rsidR="0081483B" w:rsidRPr="00C647F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1483B" w:rsidRPr="002F427A" w:rsidRDefault="0081483B" w:rsidP="00017C92">
            <w:pPr>
              <w:jc w:val="center"/>
              <w:rPr>
                <w:sz w:val="24"/>
                <w:szCs w:val="24"/>
              </w:rPr>
            </w:pPr>
          </w:p>
        </w:tc>
      </w:tr>
      <w:tr w:rsidR="0081483B" w:rsidRPr="002F427A" w:rsidTr="00017C92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gridSpan w:val="2"/>
            <w:vMerge/>
            <w:shd w:val="clear" w:color="auto" w:fill="5B9BD5"/>
          </w:tcPr>
          <w:p w:rsidR="0081483B" w:rsidRPr="002F427A" w:rsidRDefault="0081483B" w:rsidP="00017C92">
            <w:pPr>
              <w:jc w:val="both"/>
              <w:rPr>
                <w:b/>
                <w:color w:val="FFFFFF"/>
                <w:sz w:val="24"/>
                <w:szCs w:val="20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81483B" w:rsidRPr="00E70C1C" w:rsidRDefault="0081483B" w:rsidP="00017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shd w:val="clear" w:color="auto" w:fill="F2F2F2"/>
            <w:vAlign w:val="center"/>
          </w:tcPr>
          <w:p w:rsidR="0081483B" w:rsidRPr="009D4A2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8" w:type="dxa"/>
            <w:gridSpan w:val="2"/>
            <w:shd w:val="clear" w:color="auto" w:fill="F2F2F2"/>
            <w:vAlign w:val="center"/>
          </w:tcPr>
          <w:p w:rsidR="0081483B" w:rsidRPr="00C647FE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1483B" w:rsidRDefault="0081483B" w:rsidP="00017C92">
            <w:pPr>
              <w:jc w:val="center"/>
              <w:rPr>
                <w:sz w:val="24"/>
                <w:szCs w:val="24"/>
              </w:rPr>
            </w:pPr>
          </w:p>
        </w:tc>
      </w:tr>
      <w:tr w:rsidR="0081483B" w:rsidRPr="002F427A" w:rsidTr="00017C92">
        <w:trPr>
          <w:gridAfter w:val="1"/>
          <w:wAfter w:w="39" w:type="dxa"/>
          <w:cantSplit/>
          <w:trHeight w:val="1285"/>
          <w:jc w:val="center"/>
        </w:trPr>
        <w:tc>
          <w:tcPr>
            <w:tcW w:w="1616" w:type="dxa"/>
            <w:gridSpan w:val="2"/>
            <w:shd w:val="clear" w:color="auto" w:fill="5B9BD5"/>
            <w:textDirection w:val="btLr"/>
            <w:vAlign w:val="center"/>
          </w:tcPr>
          <w:p w:rsidR="0081483B" w:rsidRPr="002F427A" w:rsidRDefault="0081483B" w:rsidP="00017C92">
            <w:pPr>
              <w:ind w:left="113" w:right="113"/>
              <w:jc w:val="center"/>
              <w:rPr>
                <w:b/>
                <w:color w:val="FFFFFF"/>
                <w:sz w:val="24"/>
                <w:szCs w:val="20"/>
              </w:rPr>
            </w:pPr>
            <w:r w:rsidRPr="002F427A">
              <w:rPr>
                <w:b/>
                <w:color w:val="FFFFFF"/>
                <w:sz w:val="24"/>
                <w:szCs w:val="20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/>
          </w:tcPr>
          <w:p w:rsidR="0081483B" w:rsidRPr="002F427A" w:rsidRDefault="0081483B" w:rsidP="00017C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2F2F2"/>
            <w:vAlign w:val="center"/>
          </w:tcPr>
          <w:p w:rsidR="0081483B" w:rsidRPr="002F427A" w:rsidRDefault="0081483B" w:rsidP="0001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shd w:val="clear" w:color="auto" w:fill="F2F2F2"/>
            <w:vAlign w:val="center"/>
          </w:tcPr>
          <w:p w:rsidR="0081483B" w:rsidRPr="002F427A" w:rsidRDefault="0081483B" w:rsidP="0001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81483B" w:rsidRPr="002F427A" w:rsidRDefault="0081483B" w:rsidP="0001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81483B" w:rsidRPr="002F427A" w:rsidRDefault="0081483B" w:rsidP="0001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81483B" w:rsidRPr="002F427A" w:rsidRDefault="0081483B" w:rsidP="0001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8" w:type="dxa"/>
            <w:shd w:val="clear" w:color="auto" w:fill="F2F2F2"/>
            <w:vAlign w:val="center"/>
          </w:tcPr>
          <w:p w:rsidR="0081483B" w:rsidRPr="0078135A" w:rsidRDefault="0081483B" w:rsidP="00017C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19" w:type="dxa"/>
            <w:gridSpan w:val="2"/>
            <w:shd w:val="clear" w:color="auto" w:fill="F2F2F2"/>
            <w:vAlign w:val="center"/>
          </w:tcPr>
          <w:p w:rsidR="0081483B" w:rsidRPr="002F427A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  <w:shd w:val="clear" w:color="auto" w:fill="F2F2F2"/>
            <w:vAlign w:val="center"/>
          </w:tcPr>
          <w:p w:rsidR="0081483B" w:rsidRPr="002F427A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1483B" w:rsidRPr="002F427A" w:rsidRDefault="0081483B" w:rsidP="0001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1483B" w:rsidRDefault="0081483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67AB4" w:rsidRDefault="00967AB4" w:rsidP="009B1A55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</w:p>
    <w:p w:rsidR="00704F9D" w:rsidRPr="00A57976" w:rsidRDefault="00704F9D" w:rsidP="009B1A5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525838804"/>
      <w:r>
        <w:rPr>
          <w:rFonts w:ascii="Times New Roman" w:hAnsi="Times New Roman"/>
          <w:szCs w:val="28"/>
        </w:rPr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704F9D" w:rsidRPr="00A57976" w:rsidRDefault="00704F9D" w:rsidP="009B1A5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704F9D" w:rsidRPr="00A57976" w:rsidRDefault="00704F9D" w:rsidP="009B1A55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704F9D" w:rsidRPr="00A57976" w:rsidRDefault="00704F9D" w:rsidP="009B1A55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704F9D" w:rsidRPr="00A57976" w:rsidRDefault="00704F9D" w:rsidP="009B1A5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704F9D" w:rsidRPr="00A57976" w:rsidRDefault="00704F9D" w:rsidP="009B1A5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704F9D" w:rsidRPr="00A57976" w:rsidRDefault="00704F9D" w:rsidP="009B1A5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704F9D" w:rsidRPr="00A57976" w:rsidRDefault="00704F9D" w:rsidP="009B1A55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704F9D" w:rsidRPr="00A57976" w:rsidRDefault="00704F9D" w:rsidP="009B1A5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704F9D" w:rsidRPr="00FF0B39" w:rsidRDefault="00704F9D" w:rsidP="009B1A55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5" w:name="_Toc489607692"/>
      <w:bookmarkStart w:id="16" w:name="_Toc525838805"/>
      <w:r w:rsidRPr="00FF0B39">
        <w:rPr>
          <w:rFonts w:ascii="Times New Roman" w:hAnsi="Times New Roman"/>
          <w:szCs w:val="28"/>
          <w:lang w:val="ru-RU"/>
        </w:rPr>
        <w:t>4.6.ИЗМЕРИМАЯ ОЦЕНКА</w:t>
      </w:r>
      <w:bookmarkEnd w:id="15"/>
      <w:bookmarkEnd w:id="16"/>
    </w:p>
    <w:p w:rsidR="00704F9D" w:rsidRPr="00A57976" w:rsidRDefault="00704F9D" w:rsidP="009B1A55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:rsidR="00704F9D" w:rsidRPr="00FF0B39" w:rsidRDefault="00704F9D" w:rsidP="009B1A55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7" w:name="_Toc489607693"/>
      <w:bookmarkStart w:id="18" w:name="_Toc525838806"/>
      <w:r w:rsidRPr="00FF0B39">
        <w:rPr>
          <w:rFonts w:ascii="Times New Roman" w:hAnsi="Times New Roman"/>
          <w:szCs w:val="28"/>
          <w:lang w:val="ru-RU"/>
        </w:rPr>
        <w:t>4.7. ИСПОЛЬЗОВАНИЕ ИЗМЕРИМЫХ И СУДЕЙСКИХ ОЦЕНОК</w:t>
      </w:r>
      <w:bookmarkEnd w:id="17"/>
      <w:bookmarkEnd w:id="18"/>
    </w:p>
    <w:p w:rsidR="00704F9D" w:rsidRPr="00A57976" w:rsidRDefault="00704F9D" w:rsidP="009B1A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017C92" w:rsidRDefault="00017C92" w:rsidP="00017C92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r w:rsidRPr="00FF0B39">
        <w:rPr>
          <w:rFonts w:ascii="Times New Roman" w:hAnsi="Times New Roman"/>
          <w:szCs w:val="28"/>
          <w:lang w:val="ru-RU"/>
        </w:rPr>
        <w:t>4.7.</w:t>
      </w:r>
      <w:r>
        <w:rPr>
          <w:rFonts w:ascii="Times New Roman" w:hAnsi="Times New Roman"/>
          <w:szCs w:val="28"/>
          <w:lang w:val="ru-RU"/>
        </w:rPr>
        <w:t>1.</w:t>
      </w:r>
      <w:r w:rsidRPr="00FF0B39">
        <w:rPr>
          <w:rFonts w:ascii="Times New Roman" w:hAnsi="Times New Roman"/>
          <w:szCs w:val="28"/>
          <w:lang w:val="ru-RU"/>
        </w:rPr>
        <w:t xml:space="preserve"> ИСПОЛЬЗОВАНИЕ ИЗМЕРИМЫХ И СУДЕЙСКИХ ОЦЕНОК</w:t>
      </w:r>
      <w:r>
        <w:rPr>
          <w:rFonts w:ascii="Times New Roman" w:hAnsi="Times New Roman"/>
          <w:szCs w:val="28"/>
          <w:lang w:val="ru-RU"/>
        </w:rPr>
        <w:t xml:space="preserve"> ДЛЯ РЕГИОНАЛЬНОЙ ЛИНЕКИ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168"/>
        <w:gridCol w:w="1892"/>
        <w:gridCol w:w="1510"/>
        <w:gridCol w:w="730"/>
      </w:tblGrid>
      <w:tr w:rsidR="00017C92" w:rsidRPr="008B3923" w:rsidTr="00017C92">
        <w:trPr>
          <w:trHeight w:val="20"/>
        </w:trPr>
        <w:tc>
          <w:tcPr>
            <w:tcW w:w="5108" w:type="dxa"/>
            <w:gridSpan w:val="2"/>
            <w:shd w:val="clear" w:color="auto" w:fill="ACB9CA"/>
            <w:vAlign w:val="bottom"/>
          </w:tcPr>
          <w:p w:rsidR="00017C92" w:rsidRPr="008B3923" w:rsidRDefault="00017C92" w:rsidP="00017C92">
            <w:pPr>
              <w:spacing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CB9CA"/>
            <w:vAlign w:val="bottom"/>
          </w:tcPr>
          <w:p w:rsidR="00017C92" w:rsidRPr="008B3923" w:rsidRDefault="00017C92" w:rsidP="00017C92">
            <w:pPr>
              <w:spacing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CB9CA"/>
            <w:vAlign w:val="bottom"/>
          </w:tcPr>
          <w:p w:rsidR="00017C92" w:rsidRPr="008B3923" w:rsidRDefault="00017C92" w:rsidP="00017C92">
            <w:pPr>
              <w:spacing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CB9CA"/>
            <w:vAlign w:val="bottom"/>
          </w:tcPr>
          <w:p w:rsidR="00017C92" w:rsidRPr="008B3923" w:rsidRDefault="00017C92" w:rsidP="00017C92">
            <w:pPr>
              <w:spacing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C92" w:rsidRPr="008B3923" w:rsidTr="00017C92">
        <w:trPr>
          <w:trHeight w:val="267"/>
        </w:trPr>
        <w:tc>
          <w:tcPr>
            <w:tcW w:w="5108" w:type="dxa"/>
            <w:gridSpan w:val="2"/>
            <w:shd w:val="clear" w:color="auto" w:fill="ACB9CA"/>
            <w:vAlign w:val="bottom"/>
          </w:tcPr>
          <w:p w:rsidR="00017C92" w:rsidRPr="008B3923" w:rsidRDefault="00017C92" w:rsidP="00017C92">
            <w:pPr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1892" w:type="dxa"/>
            <w:shd w:val="clear" w:color="auto" w:fill="ACB9CA"/>
            <w:vAlign w:val="bottom"/>
          </w:tcPr>
          <w:p w:rsidR="00017C92" w:rsidRPr="008B3923" w:rsidRDefault="00017C92" w:rsidP="00017C92">
            <w:pPr>
              <w:spacing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Баллы</w:t>
            </w:r>
          </w:p>
        </w:tc>
        <w:tc>
          <w:tcPr>
            <w:tcW w:w="1510" w:type="dxa"/>
            <w:shd w:val="clear" w:color="auto" w:fill="ACB9CA"/>
            <w:vAlign w:val="bottom"/>
          </w:tcPr>
          <w:p w:rsidR="00017C92" w:rsidRPr="008B3923" w:rsidRDefault="00017C92" w:rsidP="00017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CB9CA"/>
            <w:vAlign w:val="bottom"/>
          </w:tcPr>
          <w:p w:rsidR="00017C92" w:rsidRPr="008B3923" w:rsidRDefault="00017C92" w:rsidP="00017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C92" w:rsidRPr="008B3923" w:rsidTr="00017C92">
        <w:trPr>
          <w:trHeight w:val="1028"/>
        </w:trPr>
        <w:tc>
          <w:tcPr>
            <w:tcW w:w="5108" w:type="dxa"/>
            <w:gridSpan w:val="2"/>
            <w:shd w:val="clear" w:color="auto" w:fill="323E4F"/>
            <w:vAlign w:val="bottom"/>
          </w:tcPr>
          <w:p w:rsidR="00017C92" w:rsidRPr="008B3923" w:rsidRDefault="00017C92" w:rsidP="00017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323E4F"/>
            <w:vAlign w:val="bottom"/>
          </w:tcPr>
          <w:p w:rsidR="00017C92" w:rsidRPr="008B3923" w:rsidRDefault="00017C92" w:rsidP="008B3923">
            <w:pPr>
              <w:spacing w:line="236" w:lineRule="exact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shd w:val="clear" w:color="auto" w:fill="323E4F"/>
              </w:rPr>
              <w:t>Мнение судей</w:t>
            </w:r>
          </w:p>
        </w:tc>
        <w:tc>
          <w:tcPr>
            <w:tcW w:w="1510" w:type="dxa"/>
            <w:shd w:val="clear" w:color="auto" w:fill="323E4F"/>
            <w:vAlign w:val="bottom"/>
          </w:tcPr>
          <w:p w:rsidR="00017C92" w:rsidRPr="008B3923" w:rsidRDefault="00017C92" w:rsidP="008B3923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shd w:val="clear" w:color="auto" w:fill="323E4F"/>
              </w:rPr>
              <w:t>Измеримая</w:t>
            </w:r>
          </w:p>
        </w:tc>
        <w:tc>
          <w:tcPr>
            <w:tcW w:w="730" w:type="dxa"/>
            <w:shd w:val="clear" w:color="auto" w:fill="323E4F"/>
            <w:vAlign w:val="bottom"/>
          </w:tcPr>
          <w:p w:rsidR="00017C92" w:rsidRPr="008B3923" w:rsidRDefault="00017C92" w:rsidP="008B3923">
            <w:pPr>
              <w:spacing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shd w:val="clear" w:color="auto" w:fill="323E4F"/>
              </w:rPr>
              <w:t>Всего</w:t>
            </w:r>
          </w:p>
        </w:tc>
      </w:tr>
      <w:tr w:rsidR="00017C92" w:rsidRPr="008B3923" w:rsidTr="00017C92">
        <w:trPr>
          <w:trHeight w:val="474"/>
        </w:trPr>
        <w:tc>
          <w:tcPr>
            <w:tcW w:w="940" w:type="dxa"/>
            <w:shd w:val="clear" w:color="auto" w:fill="323E4F"/>
            <w:vAlign w:val="bottom"/>
          </w:tcPr>
          <w:p w:rsidR="00017C92" w:rsidRPr="008B3923" w:rsidRDefault="00017C92" w:rsidP="00017C92">
            <w:pPr>
              <w:spacing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</w:p>
        </w:tc>
        <w:tc>
          <w:tcPr>
            <w:tcW w:w="4168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>Специфика работы туристской организации</w:t>
            </w:r>
          </w:p>
        </w:tc>
        <w:tc>
          <w:tcPr>
            <w:tcW w:w="1892" w:type="dxa"/>
            <w:vAlign w:val="bottom"/>
          </w:tcPr>
          <w:p w:rsidR="00017C92" w:rsidRPr="008B3923" w:rsidRDefault="00017C92" w:rsidP="00017C92">
            <w:pPr>
              <w:spacing w:line="2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0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17C92" w:rsidRPr="008B3923" w:rsidTr="00017C92">
        <w:trPr>
          <w:trHeight w:val="267"/>
        </w:trPr>
        <w:tc>
          <w:tcPr>
            <w:tcW w:w="940" w:type="dxa"/>
            <w:shd w:val="clear" w:color="auto" w:fill="323E4F"/>
            <w:vAlign w:val="bottom"/>
          </w:tcPr>
          <w:p w:rsidR="00017C92" w:rsidRPr="008B3923" w:rsidRDefault="00017C92" w:rsidP="00017C92">
            <w:pPr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B</w:t>
            </w:r>
          </w:p>
        </w:tc>
        <w:tc>
          <w:tcPr>
            <w:tcW w:w="4168" w:type="dxa"/>
            <w:vAlign w:val="bottom"/>
          </w:tcPr>
          <w:p w:rsidR="00017C92" w:rsidRPr="008B3923" w:rsidRDefault="00017C92" w:rsidP="00017C92">
            <w:pPr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>«Аттестация» турагента</w:t>
            </w:r>
          </w:p>
        </w:tc>
        <w:tc>
          <w:tcPr>
            <w:tcW w:w="1892" w:type="dxa"/>
            <w:vAlign w:val="bottom"/>
          </w:tcPr>
          <w:p w:rsidR="00017C92" w:rsidRPr="008B3923" w:rsidRDefault="00017C92" w:rsidP="00017C92">
            <w:pPr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vAlign w:val="bottom"/>
          </w:tcPr>
          <w:p w:rsidR="00017C92" w:rsidRPr="008B3923" w:rsidRDefault="00017C92" w:rsidP="00017C92">
            <w:pPr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730" w:type="dxa"/>
            <w:vAlign w:val="bottom"/>
          </w:tcPr>
          <w:p w:rsidR="00017C92" w:rsidRPr="008B3923" w:rsidRDefault="00017C92" w:rsidP="00017C92">
            <w:pPr>
              <w:spacing w:line="26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13</w:t>
            </w:r>
          </w:p>
        </w:tc>
      </w:tr>
      <w:tr w:rsidR="00017C92" w:rsidRPr="008B3923" w:rsidTr="00017C92">
        <w:trPr>
          <w:trHeight w:val="274"/>
        </w:trPr>
        <w:tc>
          <w:tcPr>
            <w:tcW w:w="940" w:type="dxa"/>
            <w:shd w:val="clear" w:color="auto" w:fill="323E4F"/>
            <w:vAlign w:val="bottom"/>
          </w:tcPr>
          <w:p w:rsidR="00017C92" w:rsidRPr="008B3923" w:rsidRDefault="00017C92" w:rsidP="00017C92">
            <w:pPr>
              <w:spacing w:line="23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</w:t>
            </w:r>
          </w:p>
        </w:tc>
        <w:tc>
          <w:tcPr>
            <w:tcW w:w="4168" w:type="dxa"/>
            <w:vAlign w:val="bottom"/>
          </w:tcPr>
          <w:p w:rsidR="00017C92" w:rsidRPr="008B3923" w:rsidRDefault="00017C92" w:rsidP="00017C92">
            <w:pPr>
              <w:spacing w:line="236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с клиентом в офисе турагентства </w:t>
            </w:r>
          </w:p>
        </w:tc>
        <w:tc>
          <w:tcPr>
            <w:tcW w:w="1892" w:type="dxa"/>
            <w:vAlign w:val="bottom"/>
          </w:tcPr>
          <w:p w:rsidR="00017C92" w:rsidRPr="008B3923" w:rsidRDefault="00017C92" w:rsidP="00017C92">
            <w:pPr>
              <w:spacing w:line="236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vAlign w:val="bottom"/>
          </w:tcPr>
          <w:p w:rsidR="00017C92" w:rsidRPr="008B3923" w:rsidRDefault="00017C92" w:rsidP="00017C92">
            <w:pPr>
              <w:spacing w:line="236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0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017C92" w:rsidRPr="008B3923" w:rsidTr="00017C92">
        <w:trPr>
          <w:trHeight w:val="266"/>
        </w:trPr>
        <w:tc>
          <w:tcPr>
            <w:tcW w:w="940" w:type="dxa"/>
            <w:shd w:val="clear" w:color="auto" w:fill="323E4F"/>
            <w:vAlign w:val="bottom"/>
          </w:tcPr>
          <w:p w:rsidR="00017C92" w:rsidRPr="008B3923" w:rsidRDefault="00017C92" w:rsidP="00017C92">
            <w:pPr>
              <w:spacing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</w:p>
        </w:tc>
        <w:tc>
          <w:tcPr>
            <w:tcW w:w="4168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Документооборот с туристом </w:t>
            </w:r>
          </w:p>
        </w:tc>
        <w:tc>
          <w:tcPr>
            <w:tcW w:w="1892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0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017C92" w:rsidRPr="008B3923" w:rsidTr="00017C92">
        <w:trPr>
          <w:trHeight w:val="266"/>
        </w:trPr>
        <w:tc>
          <w:tcPr>
            <w:tcW w:w="940" w:type="dxa"/>
            <w:shd w:val="clear" w:color="auto" w:fill="323E4F"/>
            <w:vAlign w:val="bottom"/>
          </w:tcPr>
          <w:p w:rsidR="00017C92" w:rsidRPr="008B3923" w:rsidRDefault="00017C92" w:rsidP="00017C92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>E</w:t>
            </w:r>
          </w:p>
        </w:tc>
        <w:tc>
          <w:tcPr>
            <w:tcW w:w="4168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нестандартного тура</w:t>
            </w:r>
          </w:p>
        </w:tc>
        <w:tc>
          <w:tcPr>
            <w:tcW w:w="1892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017C92" w:rsidRPr="008B3923" w:rsidTr="00017C92">
        <w:trPr>
          <w:trHeight w:val="266"/>
        </w:trPr>
        <w:tc>
          <w:tcPr>
            <w:tcW w:w="940" w:type="dxa"/>
            <w:shd w:val="clear" w:color="auto" w:fill="323E4F"/>
            <w:vAlign w:val="bottom"/>
          </w:tcPr>
          <w:p w:rsidR="00017C92" w:rsidRPr="008B3923" w:rsidRDefault="00017C92" w:rsidP="00017C92">
            <w:pPr>
              <w:spacing w:line="265" w:lineRule="exact"/>
              <w:ind w:left="12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F</w:t>
            </w:r>
          </w:p>
        </w:tc>
        <w:tc>
          <w:tcPr>
            <w:tcW w:w="4168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Специальное задание</w:t>
            </w:r>
          </w:p>
        </w:tc>
        <w:tc>
          <w:tcPr>
            <w:tcW w:w="1892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17C92" w:rsidRPr="008B3923" w:rsidTr="00017C92">
        <w:trPr>
          <w:trHeight w:val="266"/>
        </w:trPr>
        <w:tc>
          <w:tcPr>
            <w:tcW w:w="940" w:type="dxa"/>
            <w:shd w:val="clear" w:color="auto" w:fill="323E4F"/>
            <w:vAlign w:val="bottom"/>
          </w:tcPr>
          <w:p w:rsidR="00017C92" w:rsidRPr="008B3923" w:rsidRDefault="00017C92" w:rsidP="00017C92">
            <w:pPr>
              <w:spacing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4168" w:type="dxa"/>
            <w:vAlign w:val="bottom"/>
          </w:tcPr>
          <w:p w:rsidR="00017C92" w:rsidRPr="008B3923" w:rsidRDefault="00017C92" w:rsidP="00017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0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017C92" w:rsidRPr="00FF0B39" w:rsidRDefault="00017C92" w:rsidP="00017C92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</w:p>
    <w:p w:rsidR="00017C92" w:rsidRDefault="00017C92" w:rsidP="00017C92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r w:rsidRPr="00FF0B39">
        <w:rPr>
          <w:rFonts w:ascii="Times New Roman" w:hAnsi="Times New Roman"/>
          <w:szCs w:val="28"/>
          <w:lang w:val="ru-RU"/>
        </w:rPr>
        <w:t>4.7.</w:t>
      </w:r>
      <w:r>
        <w:rPr>
          <w:rFonts w:ascii="Times New Roman" w:hAnsi="Times New Roman"/>
          <w:szCs w:val="28"/>
          <w:lang w:val="ru-RU"/>
        </w:rPr>
        <w:t>2.</w:t>
      </w:r>
      <w:r w:rsidRPr="00FF0B39">
        <w:rPr>
          <w:rFonts w:ascii="Times New Roman" w:hAnsi="Times New Roman"/>
          <w:szCs w:val="28"/>
          <w:lang w:val="ru-RU"/>
        </w:rPr>
        <w:t xml:space="preserve"> ИСПОЛЬЗОВАНИЕ ИЗМЕРИМЫХ И СУДЕЙСКИХ ОЦЕНОК</w:t>
      </w:r>
      <w:r>
        <w:rPr>
          <w:rFonts w:ascii="Times New Roman" w:hAnsi="Times New Roman"/>
          <w:szCs w:val="28"/>
          <w:lang w:val="ru-RU"/>
        </w:rPr>
        <w:t xml:space="preserve"> ДЛЯ ЮНИОРСКОЙ ЛИНЕЙКИ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168"/>
        <w:gridCol w:w="1892"/>
        <w:gridCol w:w="1510"/>
        <w:gridCol w:w="730"/>
      </w:tblGrid>
      <w:tr w:rsidR="00017C92" w:rsidRPr="008B3923" w:rsidTr="00017C92">
        <w:trPr>
          <w:trHeight w:val="20"/>
        </w:trPr>
        <w:tc>
          <w:tcPr>
            <w:tcW w:w="5108" w:type="dxa"/>
            <w:gridSpan w:val="2"/>
            <w:shd w:val="clear" w:color="auto" w:fill="ACB9CA"/>
            <w:vAlign w:val="bottom"/>
          </w:tcPr>
          <w:p w:rsidR="00017C92" w:rsidRPr="008B3923" w:rsidRDefault="00017C92" w:rsidP="00017C92">
            <w:pPr>
              <w:spacing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CB9CA"/>
            <w:vAlign w:val="bottom"/>
          </w:tcPr>
          <w:p w:rsidR="00017C92" w:rsidRPr="008B3923" w:rsidRDefault="00017C92" w:rsidP="00017C92">
            <w:pPr>
              <w:spacing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CB9CA"/>
            <w:vAlign w:val="bottom"/>
          </w:tcPr>
          <w:p w:rsidR="00017C92" w:rsidRPr="008B3923" w:rsidRDefault="00017C92" w:rsidP="00017C92">
            <w:pPr>
              <w:spacing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CB9CA"/>
            <w:vAlign w:val="bottom"/>
          </w:tcPr>
          <w:p w:rsidR="00017C92" w:rsidRPr="008B3923" w:rsidRDefault="00017C92" w:rsidP="00017C92">
            <w:pPr>
              <w:spacing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C92" w:rsidRPr="008B3923" w:rsidTr="00017C92">
        <w:trPr>
          <w:trHeight w:val="267"/>
        </w:trPr>
        <w:tc>
          <w:tcPr>
            <w:tcW w:w="5108" w:type="dxa"/>
            <w:gridSpan w:val="2"/>
            <w:shd w:val="clear" w:color="auto" w:fill="ACB9CA"/>
            <w:vAlign w:val="bottom"/>
          </w:tcPr>
          <w:p w:rsidR="00017C92" w:rsidRPr="008B3923" w:rsidRDefault="00017C92" w:rsidP="00017C92">
            <w:pPr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1892" w:type="dxa"/>
            <w:shd w:val="clear" w:color="auto" w:fill="ACB9CA"/>
            <w:vAlign w:val="bottom"/>
          </w:tcPr>
          <w:p w:rsidR="00017C92" w:rsidRPr="008B3923" w:rsidRDefault="00017C92" w:rsidP="00017C92">
            <w:pPr>
              <w:spacing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Баллы</w:t>
            </w:r>
          </w:p>
        </w:tc>
        <w:tc>
          <w:tcPr>
            <w:tcW w:w="1510" w:type="dxa"/>
            <w:shd w:val="clear" w:color="auto" w:fill="ACB9CA"/>
            <w:vAlign w:val="bottom"/>
          </w:tcPr>
          <w:p w:rsidR="00017C92" w:rsidRPr="008B3923" w:rsidRDefault="00017C92" w:rsidP="00017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CB9CA"/>
            <w:vAlign w:val="bottom"/>
          </w:tcPr>
          <w:p w:rsidR="00017C92" w:rsidRPr="008B3923" w:rsidRDefault="00017C92" w:rsidP="00017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C92" w:rsidRPr="008B3923" w:rsidTr="00017C92">
        <w:trPr>
          <w:trHeight w:val="1028"/>
        </w:trPr>
        <w:tc>
          <w:tcPr>
            <w:tcW w:w="5108" w:type="dxa"/>
            <w:gridSpan w:val="2"/>
            <w:shd w:val="clear" w:color="auto" w:fill="323E4F"/>
            <w:vAlign w:val="bottom"/>
          </w:tcPr>
          <w:p w:rsidR="00017C92" w:rsidRPr="008B3923" w:rsidRDefault="00017C92" w:rsidP="00017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323E4F"/>
            <w:vAlign w:val="bottom"/>
          </w:tcPr>
          <w:p w:rsidR="00017C92" w:rsidRPr="008B3923" w:rsidRDefault="00017C92" w:rsidP="00017C92">
            <w:pPr>
              <w:spacing w:line="236" w:lineRule="exact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shd w:val="clear" w:color="auto" w:fill="323E4F"/>
              </w:rPr>
              <w:t>Мнение судей</w:t>
            </w:r>
          </w:p>
        </w:tc>
        <w:tc>
          <w:tcPr>
            <w:tcW w:w="1510" w:type="dxa"/>
            <w:shd w:val="clear" w:color="auto" w:fill="323E4F"/>
            <w:vAlign w:val="bottom"/>
          </w:tcPr>
          <w:p w:rsidR="00017C92" w:rsidRPr="008B3923" w:rsidRDefault="00017C92" w:rsidP="00017C92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shd w:val="clear" w:color="auto" w:fill="323E4F"/>
              </w:rPr>
              <w:t>Измеримая</w:t>
            </w:r>
          </w:p>
        </w:tc>
        <w:tc>
          <w:tcPr>
            <w:tcW w:w="730" w:type="dxa"/>
            <w:shd w:val="clear" w:color="auto" w:fill="323E4F"/>
            <w:vAlign w:val="bottom"/>
          </w:tcPr>
          <w:p w:rsidR="00017C92" w:rsidRPr="008B3923" w:rsidRDefault="00017C92" w:rsidP="00017C92">
            <w:pPr>
              <w:spacing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shd w:val="clear" w:color="auto" w:fill="323E4F"/>
              </w:rPr>
              <w:t>Всего</w:t>
            </w:r>
          </w:p>
        </w:tc>
      </w:tr>
      <w:tr w:rsidR="00017C92" w:rsidRPr="008B3923" w:rsidTr="00017C92">
        <w:trPr>
          <w:trHeight w:val="474"/>
        </w:trPr>
        <w:tc>
          <w:tcPr>
            <w:tcW w:w="940" w:type="dxa"/>
            <w:shd w:val="clear" w:color="auto" w:fill="323E4F"/>
            <w:vAlign w:val="bottom"/>
          </w:tcPr>
          <w:p w:rsidR="00017C92" w:rsidRPr="008B3923" w:rsidRDefault="00017C92" w:rsidP="00017C92">
            <w:pPr>
              <w:spacing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</w:p>
        </w:tc>
        <w:tc>
          <w:tcPr>
            <w:tcW w:w="4168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>Специфика работы туристской организации</w:t>
            </w:r>
          </w:p>
        </w:tc>
        <w:tc>
          <w:tcPr>
            <w:tcW w:w="1892" w:type="dxa"/>
            <w:vAlign w:val="bottom"/>
          </w:tcPr>
          <w:p w:rsidR="00017C92" w:rsidRPr="008B3923" w:rsidRDefault="00017C92" w:rsidP="00017C92">
            <w:pPr>
              <w:spacing w:line="2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0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17C92" w:rsidRPr="008B3923" w:rsidTr="00017C92">
        <w:trPr>
          <w:trHeight w:val="267"/>
        </w:trPr>
        <w:tc>
          <w:tcPr>
            <w:tcW w:w="940" w:type="dxa"/>
            <w:shd w:val="clear" w:color="auto" w:fill="323E4F"/>
            <w:vAlign w:val="bottom"/>
          </w:tcPr>
          <w:p w:rsidR="00017C92" w:rsidRPr="008B3923" w:rsidRDefault="00017C92" w:rsidP="00017C92">
            <w:pPr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B</w:t>
            </w:r>
          </w:p>
        </w:tc>
        <w:tc>
          <w:tcPr>
            <w:tcW w:w="4168" w:type="dxa"/>
            <w:vAlign w:val="bottom"/>
          </w:tcPr>
          <w:p w:rsidR="00017C92" w:rsidRPr="008B3923" w:rsidRDefault="00017C92" w:rsidP="00017C92">
            <w:pPr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>«Аттестация» турагента</w:t>
            </w:r>
          </w:p>
        </w:tc>
        <w:tc>
          <w:tcPr>
            <w:tcW w:w="1892" w:type="dxa"/>
            <w:vAlign w:val="bottom"/>
          </w:tcPr>
          <w:p w:rsidR="00017C92" w:rsidRPr="008B3923" w:rsidRDefault="00017C92" w:rsidP="00017C92">
            <w:pPr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vAlign w:val="bottom"/>
          </w:tcPr>
          <w:p w:rsidR="00017C92" w:rsidRPr="008B3923" w:rsidRDefault="00017C92" w:rsidP="00017C92">
            <w:pPr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730" w:type="dxa"/>
            <w:vAlign w:val="bottom"/>
          </w:tcPr>
          <w:p w:rsidR="00017C92" w:rsidRPr="008B3923" w:rsidRDefault="00017C92" w:rsidP="00017C92">
            <w:pPr>
              <w:spacing w:line="26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13</w:t>
            </w:r>
          </w:p>
        </w:tc>
      </w:tr>
      <w:tr w:rsidR="00017C92" w:rsidRPr="008B3923" w:rsidTr="00017C92">
        <w:trPr>
          <w:trHeight w:val="274"/>
        </w:trPr>
        <w:tc>
          <w:tcPr>
            <w:tcW w:w="940" w:type="dxa"/>
            <w:shd w:val="clear" w:color="auto" w:fill="323E4F"/>
            <w:vAlign w:val="bottom"/>
          </w:tcPr>
          <w:p w:rsidR="00017C92" w:rsidRPr="008B3923" w:rsidRDefault="00017C92" w:rsidP="00017C92">
            <w:pPr>
              <w:spacing w:line="23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</w:t>
            </w:r>
          </w:p>
        </w:tc>
        <w:tc>
          <w:tcPr>
            <w:tcW w:w="4168" w:type="dxa"/>
            <w:vAlign w:val="bottom"/>
          </w:tcPr>
          <w:p w:rsidR="00017C92" w:rsidRPr="00506F55" w:rsidRDefault="00017C92" w:rsidP="00017C92">
            <w:pPr>
              <w:spacing w:line="236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F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с клиентом в офисе турагентства </w:t>
            </w:r>
          </w:p>
        </w:tc>
        <w:tc>
          <w:tcPr>
            <w:tcW w:w="1892" w:type="dxa"/>
            <w:vAlign w:val="bottom"/>
          </w:tcPr>
          <w:p w:rsidR="00017C92" w:rsidRPr="00506F55" w:rsidRDefault="00017C92" w:rsidP="00017C92">
            <w:pPr>
              <w:spacing w:line="236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F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vAlign w:val="bottom"/>
          </w:tcPr>
          <w:p w:rsidR="00017C92" w:rsidRPr="00506F55" w:rsidRDefault="00506F55" w:rsidP="00017C92">
            <w:pPr>
              <w:spacing w:line="236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  <w:vAlign w:val="bottom"/>
          </w:tcPr>
          <w:p w:rsidR="00017C92" w:rsidRPr="00506F55" w:rsidRDefault="00506F55" w:rsidP="00017C92">
            <w:pPr>
              <w:spacing w:line="265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F5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17C92" w:rsidRPr="00506F5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17C92" w:rsidRPr="008B3923" w:rsidTr="00017C92">
        <w:trPr>
          <w:trHeight w:val="266"/>
        </w:trPr>
        <w:tc>
          <w:tcPr>
            <w:tcW w:w="940" w:type="dxa"/>
            <w:shd w:val="clear" w:color="auto" w:fill="323E4F"/>
            <w:vAlign w:val="bottom"/>
          </w:tcPr>
          <w:p w:rsidR="00017C92" w:rsidRPr="008B3923" w:rsidRDefault="00017C92" w:rsidP="00017C92">
            <w:pPr>
              <w:spacing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</w:p>
        </w:tc>
        <w:tc>
          <w:tcPr>
            <w:tcW w:w="4168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Документооборот с туристом </w:t>
            </w:r>
          </w:p>
        </w:tc>
        <w:tc>
          <w:tcPr>
            <w:tcW w:w="1892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0" w:type="dxa"/>
            <w:vAlign w:val="bottom"/>
          </w:tcPr>
          <w:p w:rsidR="00017C92" w:rsidRPr="008B3923" w:rsidRDefault="00017C92" w:rsidP="00017C92">
            <w:pPr>
              <w:spacing w:line="265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017C92" w:rsidRPr="008B3923" w:rsidTr="00017C92">
        <w:trPr>
          <w:trHeight w:val="266"/>
        </w:trPr>
        <w:tc>
          <w:tcPr>
            <w:tcW w:w="940" w:type="dxa"/>
            <w:shd w:val="clear" w:color="auto" w:fill="323E4F"/>
            <w:vAlign w:val="bottom"/>
          </w:tcPr>
          <w:p w:rsidR="00017C92" w:rsidRPr="008B3923" w:rsidRDefault="00017C92" w:rsidP="00017C92">
            <w:pPr>
              <w:spacing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4168" w:type="dxa"/>
            <w:vAlign w:val="bottom"/>
          </w:tcPr>
          <w:p w:rsidR="00017C92" w:rsidRPr="008B3923" w:rsidRDefault="00017C92" w:rsidP="00017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Align w:val="bottom"/>
          </w:tcPr>
          <w:p w:rsidR="00017C92" w:rsidRPr="008B3923" w:rsidRDefault="0083778A" w:rsidP="00017C92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  <w:vAlign w:val="bottom"/>
          </w:tcPr>
          <w:p w:rsidR="00017C92" w:rsidRPr="008B3923" w:rsidRDefault="00506F55" w:rsidP="00017C92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3778A" w:rsidRPr="008B39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  <w:vAlign w:val="bottom"/>
          </w:tcPr>
          <w:p w:rsidR="00017C92" w:rsidRPr="008B3923" w:rsidRDefault="00506F55" w:rsidP="00017C92">
            <w:pPr>
              <w:spacing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83778A" w:rsidRPr="008B392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190E2A" w:rsidRDefault="00190E2A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19" w:name="_Toc525838807"/>
    </w:p>
    <w:p w:rsidR="00704F9D" w:rsidRDefault="00704F9D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r w:rsidRPr="008B3923">
        <w:rPr>
          <w:rFonts w:ascii="Times New Roman" w:hAnsi="Times New Roman"/>
          <w:szCs w:val="28"/>
          <w:lang w:val="ru-RU"/>
        </w:rPr>
        <w:t>4.8. СПЕЦИФИКАЦИЯ ОЦЕНКИ КОМПЕТЕНЦИИ</w:t>
      </w:r>
      <w:bookmarkEnd w:id="19"/>
    </w:p>
    <w:p w:rsidR="008B3923" w:rsidRDefault="008B3923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r w:rsidRPr="008B3923">
        <w:rPr>
          <w:rFonts w:ascii="Times New Roman" w:hAnsi="Times New Roman"/>
          <w:szCs w:val="28"/>
          <w:lang w:val="ru-RU"/>
        </w:rPr>
        <w:t>4.8.</w:t>
      </w:r>
      <w:r>
        <w:rPr>
          <w:rFonts w:ascii="Times New Roman" w:hAnsi="Times New Roman"/>
          <w:szCs w:val="28"/>
          <w:lang w:val="ru-RU"/>
        </w:rPr>
        <w:t>1.</w:t>
      </w:r>
      <w:r w:rsidRPr="008B3923">
        <w:rPr>
          <w:rFonts w:ascii="Times New Roman" w:hAnsi="Times New Roman"/>
          <w:szCs w:val="28"/>
          <w:lang w:val="ru-RU"/>
        </w:rPr>
        <w:t xml:space="preserve"> СПЕЦИФИКАЦИЯ ОЦЕНКИ КОМПЕТЕНЦИИ</w:t>
      </w:r>
      <w:r>
        <w:rPr>
          <w:rFonts w:ascii="Times New Roman" w:hAnsi="Times New Roman"/>
          <w:szCs w:val="28"/>
          <w:lang w:val="ru-RU"/>
        </w:rPr>
        <w:t xml:space="preserve"> ДЛЯ РЕГИОНАЛЬНОЙ ЛИНЕЙКИ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3382"/>
        <w:gridCol w:w="1919"/>
        <w:gridCol w:w="1955"/>
        <w:gridCol w:w="1915"/>
      </w:tblGrid>
      <w:tr w:rsidR="00587A9E" w:rsidTr="00123E75">
        <w:trPr>
          <w:trHeight w:val="1021"/>
        </w:trPr>
        <w:tc>
          <w:tcPr>
            <w:tcW w:w="458" w:type="dxa"/>
          </w:tcPr>
          <w:p w:rsidR="00587A9E" w:rsidRDefault="00587A9E" w:rsidP="00587A9E">
            <w:pPr>
              <w:pStyle w:val="-2"/>
              <w:spacing w:before="0" w:after="0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№</w:t>
            </w:r>
          </w:p>
        </w:tc>
        <w:tc>
          <w:tcPr>
            <w:tcW w:w="3382" w:type="dxa"/>
          </w:tcPr>
          <w:p w:rsidR="00587A9E" w:rsidRDefault="00587A9E" w:rsidP="00123E75">
            <w:pPr>
              <w:pStyle w:val="-2"/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Наименование модуля</w:t>
            </w:r>
          </w:p>
        </w:tc>
        <w:tc>
          <w:tcPr>
            <w:tcW w:w="1919" w:type="dxa"/>
          </w:tcPr>
          <w:p w:rsidR="00587A9E" w:rsidRDefault="00587A9E" w:rsidP="00123E75">
            <w:pPr>
              <w:pStyle w:val="-2"/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День соревнований</w:t>
            </w:r>
          </w:p>
        </w:tc>
        <w:tc>
          <w:tcPr>
            <w:tcW w:w="1955" w:type="dxa"/>
          </w:tcPr>
          <w:p w:rsidR="00587A9E" w:rsidRDefault="00587A9E" w:rsidP="00123E75">
            <w:pPr>
              <w:pStyle w:val="-2"/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Максимальный балл</w:t>
            </w:r>
          </w:p>
        </w:tc>
        <w:tc>
          <w:tcPr>
            <w:tcW w:w="1915" w:type="dxa"/>
          </w:tcPr>
          <w:p w:rsidR="00587A9E" w:rsidRDefault="00587A9E" w:rsidP="00123E75">
            <w:pPr>
              <w:pStyle w:val="-2"/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Время на выполнение, часов</w:t>
            </w:r>
          </w:p>
        </w:tc>
      </w:tr>
      <w:tr w:rsidR="00587A9E" w:rsidTr="00587A9E">
        <w:tc>
          <w:tcPr>
            <w:tcW w:w="458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8"/>
                <w:lang w:val="ru-RU"/>
              </w:rPr>
              <w:t>А</w:t>
            </w:r>
          </w:p>
        </w:tc>
        <w:tc>
          <w:tcPr>
            <w:tcW w:w="3382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8"/>
                <w:lang w:val="ru-RU"/>
              </w:rPr>
              <w:t>Специфика работы туристской организации</w:t>
            </w:r>
          </w:p>
        </w:tc>
        <w:tc>
          <w:tcPr>
            <w:tcW w:w="1919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4"/>
              </w:rPr>
              <w:t>С1</w:t>
            </w:r>
          </w:p>
        </w:tc>
        <w:tc>
          <w:tcPr>
            <w:tcW w:w="1955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18</w:t>
            </w:r>
          </w:p>
        </w:tc>
        <w:tc>
          <w:tcPr>
            <w:tcW w:w="1915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3 часа 30 минут</w:t>
            </w:r>
          </w:p>
        </w:tc>
      </w:tr>
      <w:tr w:rsidR="00587A9E" w:rsidTr="00587A9E">
        <w:tc>
          <w:tcPr>
            <w:tcW w:w="458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8"/>
                <w:lang w:val="ru-RU"/>
              </w:rPr>
              <w:t>В</w:t>
            </w:r>
          </w:p>
        </w:tc>
        <w:tc>
          <w:tcPr>
            <w:tcW w:w="3382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4"/>
              </w:rPr>
              <w:t>«Аттестация» турагента</w:t>
            </w:r>
          </w:p>
        </w:tc>
        <w:tc>
          <w:tcPr>
            <w:tcW w:w="1919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8"/>
                <w:lang w:val="ru-RU"/>
              </w:rPr>
              <w:t>С1</w:t>
            </w:r>
          </w:p>
        </w:tc>
        <w:tc>
          <w:tcPr>
            <w:tcW w:w="1955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13</w:t>
            </w:r>
          </w:p>
        </w:tc>
        <w:tc>
          <w:tcPr>
            <w:tcW w:w="1915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1 час</w:t>
            </w:r>
          </w:p>
        </w:tc>
      </w:tr>
      <w:tr w:rsidR="00587A9E" w:rsidTr="00587A9E">
        <w:tc>
          <w:tcPr>
            <w:tcW w:w="458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8"/>
                <w:lang w:val="ru-RU"/>
              </w:rPr>
              <w:t>С</w:t>
            </w:r>
          </w:p>
        </w:tc>
        <w:tc>
          <w:tcPr>
            <w:tcW w:w="3382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4"/>
                <w:lang w:val="ru-RU"/>
              </w:rPr>
              <w:t>Работа с клиентом в офисе турагентства</w:t>
            </w:r>
          </w:p>
        </w:tc>
        <w:tc>
          <w:tcPr>
            <w:tcW w:w="1919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4"/>
              </w:rPr>
              <w:t>С2</w:t>
            </w:r>
          </w:p>
        </w:tc>
        <w:tc>
          <w:tcPr>
            <w:tcW w:w="1955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25</w:t>
            </w:r>
          </w:p>
        </w:tc>
        <w:tc>
          <w:tcPr>
            <w:tcW w:w="1915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4 часа</w:t>
            </w:r>
          </w:p>
        </w:tc>
      </w:tr>
      <w:tr w:rsidR="00587A9E" w:rsidTr="00587A9E">
        <w:tc>
          <w:tcPr>
            <w:tcW w:w="458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587A9E">
              <w:rPr>
                <w:rFonts w:ascii="Times New Roman" w:hAnsi="Times New Roman"/>
                <w:b w:val="0"/>
                <w:szCs w:val="28"/>
                <w:lang w:val="en-US"/>
              </w:rPr>
              <w:t>D</w:t>
            </w:r>
          </w:p>
        </w:tc>
        <w:tc>
          <w:tcPr>
            <w:tcW w:w="3382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8"/>
                <w:lang w:val="ru-RU"/>
              </w:rPr>
              <w:t>Документооборот с туристом</w:t>
            </w:r>
          </w:p>
        </w:tc>
        <w:tc>
          <w:tcPr>
            <w:tcW w:w="1919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4"/>
              </w:rPr>
              <w:t>С2</w:t>
            </w:r>
          </w:p>
        </w:tc>
        <w:tc>
          <w:tcPr>
            <w:tcW w:w="1955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19</w:t>
            </w:r>
          </w:p>
        </w:tc>
        <w:tc>
          <w:tcPr>
            <w:tcW w:w="1915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2 часа</w:t>
            </w:r>
          </w:p>
        </w:tc>
      </w:tr>
      <w:tr w:rsidR="00587A9E" w:rsidTr="00587A9E">
        <w:tc>
          <w:tcPr>
            <w:tcW w:w="458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587A9E">
              <w:rPr>
                <w:rFonts w:ascii="Times New Roman" w:hAnsi="Times New Roman"/>
                <w:b w:val="0"/>
                <w:szCs w:val="28"/>
                <w:lang w:val="en-US"/>
              </w:rPr>
              <w:t>E</w:t>
            </w:r>
          </w:p>
        </w:tc>
        <w:tc>
          <w:tcPr>
            <w:tcW w:w="3382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8"/>
                <w:lang w:val="ru-RU"/>
              </w:rPr>
              <w:t>Организация нестандартного тура</w:t>
            </w:r>
          </w:p>
        </w:tc>
        <w:tc>
          <w:tcPr>
            <w:tcW w:w="1919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4"/>
              </w:rPr>
              <w:t>С3</w:t>
            </w:r>
          </w:p>
        </w:tc>
        <w:tc>
          <w:tcPr>
            <w:tcW w:w="1955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19</w:t>
            </w:r>
          </w:p>
        </w:tc>
        <w:tc>
          <w:tcPr>
            <w:tcW w:w="1915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2 часа</w:t>
            </w:r>
          </w:p>
        </w:tc>
      </w:tr>
      <w:tr w:rsidR="00587A9E" w:rsidTr="00587A9E">
        <w:tc>
          <w:tcPr>
            <w:tcW w:w="458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8"/>
                <w:lang w:val="en-US"/>
              </w:rPr>
              <w:t>F</w:t>
            </w:r>
          </w:p>
        </w:tc>
        <w:tc>
          <w:tcPr>
            <w:tcW w:w="3382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8"/>
                <w:lang w:val="ru-RU"/>
              </w:rPr>
              <w:t>Специальное задание</w:t>
            </w:r>
          </w:p>
        </w:tc>
        <w:tc>
          <w:tcPr>
            <w:tcW w:w="1919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4"/>
              </w:rPr>
              <w:t>С3</w:t>
            </w:r>
          </w:p>
        </w:tc>
        <w:tc>
          <w:tcPr>
            <w:tcW w:w="1955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6</w:t>
            </w:r>
          </w:p>
        </w:tc>
        <w:tc>
          <w:tcPr>
            <w:tcW w:w="1915" w:type="dxa"/>
          </w:tcPr>
          <w:p w:rsidR="00587A9E" w:rsidRPr="00587A9E" w:rsidRDefault="00587A9E" w:rsidP="00587A9E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Cs w:val="28"/>
                <w:lang w:val="ru-RU"/>
              </w:rPr>
              <w:t>2 часа 30 минут</w:t>
            </w:r>
          </w:p>
        </w:tc>
      </w:tr>
    </w:tbl>
    <w:p w:rsidR="00587A9E" w:rsidRDefault="00587A9E" w:rsidP="00587A9E">
      <w:pPr>
        <w:pStyle w:val="-2"/>
        <w:spacing w:before="0" w:after="0"/>
        <w:rPr>
          <w:rFonts w:ascii="Times New Roman" w:hAnsi="Times New Roman"/>
          <w:szCs w:val="28"/>
          <w:lang w:val="ru-RU"/>
        </w:rPr>
      </w:pPr>
    </w:p>
    <w:p w:rsidR="008B3923" w:rsidRDefault="008B3923" w:rsidP="008B3923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r w:rsidRPr="008B3923">
        <w:rPr>
          <w:rFonts w:ascii="Times New Roman" w:hAnsi="Times New Roman"/>
          <w:szCs w:val="28"/>
          <w:lang w:val="ru-RU"/>
        </w:rPr>
        <w:t>4.8.</w:t>
      </w:r>
      <w:r>
        <w:rPr>
          <w:rFonts w:ascii="Times New Roman" w:hAnsi="Times New Roman"/>
          <w:szCs w:val="28"/>
          <w:lang w:val="ru-RU"/>
        </w:rPr>
        <w:t>2.</w:t>
      </w:r>
      <w:r w:rsidRPr="008B3923">
        <w:rPr>
          <w:rFonts w:ascii="Times New Roman" w:hAnsi="Times New Roman"/>
          <w:szCs w:val="28"/>
          <w:lang w:val="ru-RU"/>
        </w:rPr>
        <w:t xml:space="preserve"> СПЕЦИФИКАЦИЯ ОЦЕНКИ КОМПЕТЕНЦИИ</w:t>
      </w:r>
      <w:r>
        <w:rPr>
          <w:rFonts w:ascii="Times New Roman" w:hAnsi="Times New Roman"/>
          <w:szCs w:val="28"/>
          <w:lang w:val="ru-RU"/>
        </w:rPr>
        <w:t xml:space="preserve"> ДЛЯ ЮНИОРСКОЙ ЛИНЕЙКИ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3382"/>
        <w:gridCol w:w="1919"/>
        <w:gridCol w:w="1955"/>
        <w:gridCol w:w="1915"/>
      </w:tblGrid>
      <w:tr w:rsidR="00587A9E" w:rsidTr="00587A9E">
        <w:tc>
          <w:tcPr>
            <w:tcW w:w="458" w:type="dxa"/>
          </w:tcPr>
          <w:p w:rsidR="00587A9E" w:rsidRDefault="00587A9E" w:rsidP="00390CA0">
            <w:pPr>
              <w:pStyle w:val="-2"/>
              <w:spacing w:before="0" w:after="0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№</w:t>
            </w:r>
          </w:p>
        </w:tc>
        <w:tc>
          <w:tcPr>
            <w:tcW w:w="3382" w:type="dxa"/>
          </w:tcPr>
          <w:p w:rsidR="00587A9E" w:rsidRDefault="00587A9E" w:rsidP="00123E75">
            <w:pPr>
              <w:pStyle w:val="-2"/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Наименование модуля</w:t>
            </w:r>
          </w:p>
        </w:tc>
        <w:tc>
          <w:tcPr>
            <w:tcW w:w="1919" w:type="dxa"/>
          </w:tcPr>
          <w:p w:rsidR="00587A9E" w:rsidRPr="00B975E0" w:rsidRDefault="00587A9E" w:rsidP="00123E75">
            <w:pPr>
              <w:pStyle w:val="-2"/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B975E0">
              <w:rPr>
                <w:rFonts w:ascii="Times New Roman" w:hAnsi="Times New Roman"/>
                <w:szCs w:val="28"/>
                <w:lang w:val="ru-RU"/>
              </w:rPr>
              <w:t>День соревнований</w:t>
            </w:r>
          </w:p>
        </w:tc>
        <w:tc>
          <w:tcPr>
            <w:tcW w:w="1955" w:type="dxa"/>
          </w:tcPr>
          <w:p w:rsidR="00587A9E" w:rsidRDefault="00587A9E" w:rsidP="00123E75">
            <w:pPr>
              <w:pStyle w:val="-2"/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Максимальный балл</w:t>
            </w:r>
          </w:p>
        </w:tc>
        <w:tc>
          <w:tcPr>
            <w:tcW w:w="1915" w:type="dxa"/>
          </w:tcPr>
          <w:p w:rsidR="00587A9E" w:rsidRPr="00B975E0" w:rsidRDefault="00587A9E" w:rsidP="00123E75">
            <w:pPr>
              <w:pStyle w:val="-2"/>
              <w:spacing w:before="0" w:after="0" w:line="240" w:lineRule="auto"/>
              <w:rPr>
                <w:rFonts w:ascii="Times New Roman" w:hAnsi="Times New Roman"/>
                <w:szCs w:val="28"/>
                <w:lang w:val="ru-RU"/>
              </w:rPr>
            </w:pPr>
            <w:r w:rsidRPr="00B975E0">
              <w:rPr>
                <w:rFonts w:ascii="Times New Roman" w:hAnsi="Times New Roman"/>
                <w:szCs w:val="28"/>
                <w:lang w:val="ru-RU"/>
              </w:rPr>
              <w:t>Время на выполнение, часов</w:t>
            </w:r>
          </w:p>
        </w:tc>
      </w:tr>
      <w:tr w:rsidR="00587A9E" w:rsidTr="00587A9E">
        <w:tc>
          <w:tcPr>
            <w:tcW w:w="458" w:type="dxa"/>
          </w:tcPr>
          <w:p w:rsidR="00587A9E" w:rsidRPr="00587A9E" w:rsidRDefault="00587A9E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8"/>
                <w:lang w:val="ru-RU"/>
              </w:rPr>
              <w:t>А</w:t>
            </w:r>
          </w:p>
        </w:tc>
        <w:tc>
          <w:tcPr>
            <w:tcW w:w="3382" w:type="dxa"/>
          </w:tcPr>
          <w:p w:rsidR="00587A9E" w:rsidRPr="00587A9E" w:rsidRDefault="00587A9E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8"/>
                <w:lang w:val="ru-RU"/>
              </w:rPr>
              <w:t>Специфика работы туристской организации</w:t>
            </w:r>
          </w:p>
        </w:tc>
        <w:tc>
          <w:tcPr>
            <w:tcW w:w="1919" w:type="dxa"/>
          </w:tcPr>
          <w:p w:rsidR="00587A9E" w:rsidRPr="00B975E0" w:rsidRDefault="00587A9E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B975E0">
              <w:rPr>
                <w:rFonts w:ascii="Times New Roman" w:hAnsi="Times New Roman"/>
                <w:b w:val="0"/>
                <w:szCs w:val="24"/>
              </w:rPr>
              <w:t>С1</w:t>
            </w:r>
          </w:p>
        </w:tc>
        <w:tc>
          <w:tcPr>
            <w:tcW w:w="1955" w:type="dxa"/>
          </w:tcPr>
          <w:p w:rsidR="00587A9E" w:rsidRPr="00F25DA5" w:rsidRDefault="00587A9E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F25DA5">
              <w:rPr>
                <w:rFonts w:ascii="Times New Roman" w:hAnsi="Times New Roman"/>
                <w:b w:val="0"/>
                <w:szCs w:val="28"/>
                <w:lang w:val="ru-RU"/>
              </w:rPr>
              <w:t>18</w:t>
            </w:r>
          </w:p>
        </w:tc>
        <w:tc>
          <w:tcPr>
            <w:tcW w:w="1915" w:type="dxa"/>
          </w:tcPr>
          <w:p w:rsidR="00587A9E" w:rsidRPr="00B975E0" w:rsidRDefault="00587A9E" w:rsidP="00B975E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B975E0">
              <w:rPr>
                <w:rFonts w:ascii="Times New Roman" w:hAnsi="Times New Roman"/>
                <w:b w:val="0"/>
                <w:szCs w:val="28"/>
                <w:lang w:val="ru-RU"/>
              </w:rPr>
              <w:t xml:space="preserve">3 часа </w:t>
            </w:r>
          </w:p>
        </w:tc>
      </w:tr>
      <w:tr w:rsidR="00587A9E" w:rsidTr="00587A9E">
        <w:tc>
          <w:tcPr>
            <w:tcW w:w="458" w:type="dxa"/>
          </w:tcPr>
          <w:p w:rsidR="00587A9E" w:rsidRPr="00587A9E" w:rsidRDefault="00587A9E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8"/>
                <w:lang w:val="ru-RU"/>
              </w:rPr>
              <w:t>В</w:t>
            </w:r>
          </w:p>
        </w:tc>
        <w:tc>
          <w:tcPr>
            <w:tcW w:w="3382" w:type="dxa"/>
          </w:tcPr>
          <w:p w:rsidR="00587A9E" w:rsidRPr="00587A9E" w:rsidRDefault="00587A9E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4"/>
              </w:rPr>
              <w:t>«Аттестация» турагента</w:t>
            </w:r>
          </w:p>
        </w:tc>
        <w:tc>
          <w:tcPr>
            <w:tcW w:w="1919" w:type="dxa"/>
          </w:tcPr>
          <w:p w:rsidR="00587A9E" w:rsidRPr="00B975E0" w:rsidRDefault="00B975E0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B975E0">
              <w:rPr>
                <w:rFonts w:ascii="Times New Roman" w:hAnsi="Times New Roman"/>
                <w:b w:val="0"/>
                <w:szCs w:val="28"/>
                <w:lang w:val="ru-RU"/>
              </w:rPr>
              <w:t>С3</w:t>
            </w:r>
          </w:p>
        </w:tc>
        <w:tc>
          <w:tcPr>
            <w:tcW w:w="1955" w:type="dxa"/>
          </w:tcPr>
          <w:p w:rsidR="00587A9E" w:rsidRPr="00F25DA5" w:rsidRDefault="00587A9E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F25DA5">
              <w:rPr>
                <w:rFonts w:ascii="Times New Roman" w:hAnsi="Times New Roman"/>
                <w:b w:val="0"/>
                <w:szCs w:val="28"/>
                <w:lang w:val="ru-RU"/>
              </w:rPr>
              <w:t>13</w:t>
            </w:r>
          </w:p>
        </w:tc>
        <w:tc>
          <w:tcPr>
            <w:tcW w:w="1915" w:type="dxa"/>
          </w:tcPr>
          <w:p w:rsidR="00587A9E" w:rsidRPr="00B975E0" w:rsidRDefault="00587A9E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B975E0">
              <w:rPr>
                <w:rFonts w:ascii="Times New Roman" w:hAnsi="Times New Roman"/>
                <w:b w:val="0"/>
                <w:szCs w:val="28"/>
                <w:lang w:val="ru-RU"/>
              </w:rPr>
              <w:t>1 час</w:t>
            </w:r>
          </w:p>
        </w:tc>
      </w:tr>
      <w:tr w:rsidR="00587A9E" w:rsidTr="00587A9E">
        <w:tc>
          <w:tcPr>
            <w:tcW w:w="458" w:type="dxa"/>
          </w:tcPr>
          <w:p w:rsidR="00587A9E" w:rsidRPr="00587A9E" w:rsidRDefault="00587A9E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8"/>
                <w:lang w:val="ru-RU"/>
              </w:rPr>
              <w:t>С</w:t>
            </w:r>
          </w:p>
        </w:tc>
        <w:tc>
          <w:tcPr>
            <w:tcW w:w="3382" w:type="dxa"/>
          </w:tcPr>
          <w:p w:rsidR="00587A9E" w:rsidRPr="00587A9E" w:rsidRDefault="00587A9E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4"/>
                <w:lang w:val="ru-RU"/>
              </w:rPr>
              <w:t>Работа с клиентом в офисе турагентства</w:t>
            </w:r>
          </w:p>
        </w:tc>
        <w:tc>
          <w:tcPr>
            <w:tcW w:w="1919" w:type="dxa"/>
          </w:tcPr>
          <w:p w:rsidR="00587A9E" w:rsidRPr="00B975E0" w:rsidRDefault="00587A9E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B975E0">
              <w:rPr>
                <w:rFonts w:ascii="Times New Roman" w:hAnsi="Times New Roman"/>
                <w:b w:val="0"/>
                <w:szCs w:val="24"/>
              </w:rPr>
              <w:t>С2</w:t>
            </w:r>
          </w:p>
        </w:tc>
        <w:tc>
          <w:tcPr>
            <w:tcW w:w="1955" w:type="dxa"/>
          </w:tcPr>
          <w:p w:rsidR="00587A9E" w:rsidRPr="00F25DA5" w:rsidRDefault="00F25DA5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F25DA5">
              <w:rPr>
                <w:rFonts w:ascii="Times New Roman" w:hAnsi="Times New Roman"/>
                <w:b w:val="0"/>
                <w:szCs w:val="28"/>
                <w:lang w:val="ru-RU"/>
              </w:rPr>
              <w:t>1</w:t>
            </w:r>
            <w:r w:rsidR="00587A9E" w:rsidRPr="00F25DA5">
              <w:rPr>
                <w:rFonts w:ascii="Times New Roman" w:hAnsi="Times New Roman"/>
                <w:b w:val="0"/>
                <w:szCs w:val="28"/>
                <w:lang w:val="ru-RU"/>
              </w:rPr>
              <w:t>5</w:t>
            </w:r>
          </w:p>
        </w:tc>
        <w:tc>
          <w:tcPr>
            <w:tcW w:w="1915" w:type="dxa"/>
          </w:tcPr>
          <w:p w:rsidR="00587A9E" w:rsidRPr="00B975E0" w:rsidRDefault="00B975E0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B975E0">
              <w:rPr>
                <w:rFonts w:ascii="Times New Roman" w:hAnsi="Times New Roman"/>
                <w:b w:val="0"/>
                <w:szCs w:val="28"/>
                <w:lang w:val="ru-RU"/>
              </w:rPr>
              <w:t>3</w:t>
            </w:r>
            <w:r w:rsidR="00587A9E" w:rsidRPr="00B975E0">
              <w:rPr>
                <w:rFonts w:ascii="Times New Roman" w:hAnsi="Times New Roman"/>
                <w:b w:val="0"/>
                <w:szCs w:val="28"/>
                <w:lang w:val="ru-RU"/>
              </w:rPr>
              <w:t xml:space="preserve"> часа</w:t>
            </w:r>
            <w:r w:rsidRPr="00B975E0">
              <w:rPr>
                <w:rFonts w:ascii="Times New Roman" w:hAnsi="Times New Roman"/>
                <w:b w:val="0"/>
                <w:szCs w:val="28"/>
                <w:lang w:val="ru-RU"/>
              </w:rPr>
              <w:t xml:space="preserve"> 30 минут</w:t>
            </w:r>
          </w:p>
        </w:tc>
      </w:tr>
      <w:tr w:rsidR="00587A9E" w:rsidTr="00587A9E">
        <w:tc>
          <w:tcPr>
            <w:tcW w:w="458" w:type="dxa"/>
          </w:tcPr>
          <w:p w:rsidR="00587A9E" w:rsidRPr="00587A9E" w:rsidRDefault="00587A9E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587A9E">
              <w:rPr>
                <w:rFonts w:ascii="Times New Roman" w:hAnsi="Times New Roman"/>
                <w:b w:val="0"/>
                <w:szCs w:val="28"/>
                <w:lang w:val="en-US"/>
              </w:rPr>
              <w:t>D</w:t>
            </w:r>
          </w:p>
        </w:tc>
        <w:tc>
          <w:tcPr>
            <w:tcW w:w="3382" w:type="dxa"/>
          </w:tcPr>
          <w:p w:rsidR="00587A9E" w:rsidRPr="00587A9E" w:rsidRDefault="00587A9E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587A9E">
              <w:rPr>
                <w:rFonts w:ascii="Times New Roman" w:hAnsi="Times New Roman"/>
                <w:b w:val="0"/>
                <w:szCs w:val="28"/>
                <w:lang w:val="ru-RU"/>
              </w:rPr>
              <w:t>Документооборот с туристом</w:t>
            </w:r>
          </w:p>
        </w:tc>
        <w:tc>
          <w:tcPr>
            <w:tcW w:w="1919" w:type="dxa"/>
          </w:tcPr>
          <w:p w:rsidR="00587A9E" w:rsidRPr="00B975E0" w:rsidRDefault="00B975E0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B975E0">
              <w:rPr>
                <w:rFonts w:ascii="Times New Roman" w:hAnsi="Times New Roman"/>
                <w:b w:val="0"/>
                <w:szCs w:val="24"/>
              </w:rPr>
              <w:t>С3</w:t>
            </w:r>
          </w:p>
        </w:tc>
        <w:tc>
          <w:tcPr>
            <w:tcW w:w="1955" w:type="dxa"/>
          </w:tcPr>
          <w:p w:rsidR="00587A9E" w:rsidRPr="00F25DA5" w:rsidRDefault="00587A9E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F25DA5">
              <w:rPr>
                <w:rFonts w:ascii="Times New Roman" w:hAnsi="Times New Roman"/>
                <w:b w:val="0"/>
                <w:szCs w:val="28"/>
                <w:lang w:val="ru-RU"/>
              </w:rPr>
              <w:t>19</w:t>
            </w:r>
          </w:p>
        </w:tc>
        <w:tc>
          <w:tcPr>
            <w:tcW w:w="1915" w:type="dxa"/>
          </w:tcPr>
          <w:p w:rsidR="00587A9E" w:rsidRPr="00B975E0" w:rsidRDefault="00587A9E" w:rsidP="00390CA0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B975E0">
              <w:rPr>
                <w:rFonts w:ascii="Times New Roman" w:hAnsi="Times New Roman"/>
                <w:b w:val="0"/>
                <w:szCs w:val="28"/>
                <w:lang w:val="ru-RU"/>
              </w:rPr>
              <w:t>2 часа</w:t>
            </w:r>
            <w:r w:rsidR="00B975E0" w:rsidRPr="00B975E0">
              <w:rPr>
                <w:rFonts w:ascii="Times New Roman" w:hAnsi="Times New Roman"/>
                <w:b w:val="0"/>
                <w:szCs w:val="28"/>
                <w:lang w:val="ru-RU"/>
              </w:rPr>
              <w:t xml:space="preserve"> 30 минут</w:t>
            </w:r>
          </w:p>
        </w:tc>
      </w:tr>
    </w:tbl>
    <w:p w:rsidR="008B3923" w:rsidRDefault="008B3923" w:rsidP="00F25DA5">
      <w:pPr>
        <w:pStyle w:val="-2"/>
        <w:spacing w:before="0" w:after="0"/>
        <w:rPr>
          <w:rFonts w:ascii="Times New Roman" w:hAnsi="Times New Roman"/>
          <w:szCs w:val="28"/>
          <w:lang w:val="ru-RU"/>
        </w:rPr>
      </w:pPr>
    </w:p>
    <w:p w:rsidR="00F25DA5" w:rsidRPr="00F25DA5" w:rsidRDefault="00F25DA5" w:rsidP="00F25DA5">
      <w:pPr>
        <w:pStyle w:val="-2"/>
        <w:spacing w:before="0" w:after="0"/>
        <w:ind w:firstLine="708"/>
        <w:rPr>
          <w:rFonts w:ascii="Times New Roman" w:hAnsi="Times New Roman"/>
          <w:b w:val="0"/>
          <w:sz w:val="28"/>
          <w:szCs w:val="28"/>
          <w:lang w:val="ru-RU"/>
        </w:rPr>
      </w:pPr>
      <w:r w:rsidRPr="00F25DA5">
        <w:rPr>
          <w:rFonts w:ascii="Times New Roman" w:hAnsi="Times New Roman"/>
          <w:b w:val="0"/>
          <w:sz w:val="28"/>
          <w:szCs w:val="28"/>
          <w:lang w:val="ru-RU"/>
        </w:rPr>
        <w:t>Общий вес модуля С для юниорской линейки отличается от региональной линейки, разница составляет 10 баллов. Это обусловлено отсутствием этапа «бронирование заявки» в Конкурсном задании и, соответственно, отсутствием субкритерия С4 в схеме оценки для юниорской ветки.</w:t>
      </w:r>
    </w:p>
    <w:p w:rsidR="00704F9D" w:rsidRPr="00FF0B39" w:rsidRDefault="00704F9D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0" w:name="_Toc525838808"/>
      <w:r w:rsidRPr="00FF0B39">
        <w:rPr>
          <w:rFonts w:ascii="Times New Roman" w:hAnsi="Times New Roman"/>
          <w:szCs w:val="28"/>
          <w:lang w:val="ru-RU"/>
        </w:rPr>
        <w:t>4.9. РЕГЛАМЕНТ ОЦЕНКИ</w:t>
      </w:r>
      <w:bookmarkEnd w:id="20"/>
    </w:p>
    <w:p w:rsidR="00704F9D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>
        <w:rPr>
          <w:rFonts w:ascii="Times New Roman" w:hAnsi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/>
          <w:sz w:val="28"/>
          <w:szCs w:val="28"/>
        </w:rPr>
        <w:t>ксперта. Эксперт не оценивает участника из своей организации.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Конкурсные задания оценивают только навыки, знания и умения, указанные в Техническом описании. В пределах компетенции эксперты оценивают выполненные конкурсные задания в соответствии с Критериями оценки.</w:t>
      </w:r>
    </w:p>
    <w:p w:rsidR="00704F9D" w:rsidRPr="003D2B3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FA3">
        <w:rPr>
          <w:rFonts w:ascii="Times New Roman" w:hAnsi="Times New Roman"/>
          <w:sz w:val="28"/>
          <w:szCs w:val="28"/>
        </w:rPr>
        <w:t>При оценивании конкурсного задания применяются судейская и измеримая оценка (см. п.4.5, 4.6).</w:t>
      </w:r>
    </w:p>
    <w:p w:rsidR="00770EE0" w:rsidRPr="00B975E0" w:rsidRDefault="00770EE0" w:rsidP="00770E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75E0">
        <w:rPr>
          <w:rFonts w:ascii="Times New Roman" w:hAnsi="Times New Roman"/>
          <w:sz w:val="28"/>
          <w:szCs w:val="28"/>
        </w:rPr>
        <w:t>Команда может быть дисквалифицирована с выполнения модуля, а все баллы за этот модуль могут быть обнулены в случае, если будет зафиксировано:</w:t>
      </w:r>
    </w:p>
    <w:p w:rsidR="00770EE0" w:rsidRPr="00B975E0" w:rsidRDefault="00770EE0" w:rsidP="00770E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5E0">
        <w:rPr>
          <w:rFonts w:ascii="Times New Roman" w:hAnsi="Times New Roman"/>
          <w:sz w:val="28"/>
          <w:szCs w:val="28"/>
        </w:rPr>
        <w:t>- использование заранее сделанных заготовок;</w:t>
      </w:r>
    </w:p>
    <w:p w:rsidR="00770EE0" w:rsidRPr="00B975E0" w:rsidRDefault="00770EE0" w:rsidP="00770E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5E0">
        <w:rPr>
          <w:rFonts w:ascii="Times New Roman" w:hAnsi="Times New Roman"/>
          <w:sz w:val="28"/>
          <w:szCs w:val="28"/>
        </w:rPr>
        <w:t>- общение с посторонними лицами, в том числе в сети Интернет;</w:t>
      </w:r>
    </w:p>
    <w:p w:rsidR="00770EE0" w:rsidRPr="00B975E0" w:rsidRDefault="00770EE0" w:rsidP="00770E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5E0">
        <w:rPr>
          <w:rFonts w:ascii="Times New Roman" w:hAnsi="Times New Roman"/>
          <w:sz w:val="28"/>
          <w:szCs w:val="28"/>
        </w:rPr>
        <w:t>- использование командой USB-устройств и/или иных носителей информации;</w:t>
      </w:r>
    </w:p>
    <w:p w:rsidR="00770EE0" w:rsidRDefault="00770EE0" w:rsidP="00770E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5E0">
        <w:rPr>
          <w:rFonts w:ascii="Times New Roman" w:hAnsi="Times New Roman"/>
          <w:sz w:val="28"/>
          <w:szCs w:val="28"/>
        </w:rPr>
        <w:t xml:space="preserve">- контакт эксперта со своей командой </w:t>
      </w:r>
      <w:r w:rsidR="00B975E0" w:rsidRPr="00B975E0">
        <w:rPr>
          <w:rFonts w:ascii="Times New Roman" w:hAnsi="Times New Roman"/>
          <w:sz w:val="28"/>
          <w:szCs w:val="28"/>
        </w:rPr>
        <w:t>участников</w:t>
      </w:r>
      <w:r w:rsidRPr="00B975E0">
        <w:rPr>
          <w:rFonts w:ascii="Times New Roman" w:hAnsi="Times New Roman"/>
          <w:sz w:val="28"/>
          <w:szCs w:val="28"/>
        </w:rPr>
        <w:t>.</w:t>
      </w: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21" w:name="_Toc525838809"/>
      <w:r w:rsidRPr="00FF0B39">
        <w:rPr>
          <w:rFonts w:ascii="Times New Roman" w:hAnsi="Times New Roman"/>
          <w:sz w:val="34"/>
          <w:szCs w:val="34"/>
          <w:lang w:val="ru-RU"/>
        </w:rPr>
        <w:t>5. КОНКУРСНОЕ ЗАДАНИЕ</w:t>
      </w:r>
      <w:bookmarkEnd w:id="21"/>
    </w:p>
    <w:p w:rsidR="00704F9D" w:rsidRPr="00FF0B39" w:rsidRDefault="00704F9D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2" w:name="_Toc525838810"/>
      <w:r w:rsidRPr="00FF0B39">
        <w:rPr>
          <w:rFonts w:ascii="Times New Roman" w:hAnsi="Times New Roman"/>
          <w:szCs w:val="28"/>
          <w:lang w:val="ru-RU"/>
        </w:rPr>
        <w:t>5.1. ОСНОВНЫЕ ТРЕБОВАНИЯ</w:t>
      </w:r>
      <w:bookmarkEnd w:id="22"/>
    </w:p>
    <w:p w:rsidR="00704F9D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AE7CF3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Конкурсного задания</w:t>
      </w:r>
      <w:r w:rsidR="00AE7CF3">
        <w:rPr>
          <w:rFonts w:ascii="Times New Roman" w:hAnsi="Times New Roman"/>
          <w:sz w:val="28"/>
          <w:szCs w:val="28"/>
        </w:rPr>
        <w:t>:</w:t>
      </w:r>
    </w:p>
    <w:p w:rsidR="00AE7CF3" w:rsidRPr="00AE7CF3" w:rsidRDefault="00AE7CF3" w:rsidP="00AE7C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региональной линейки составляет </w:t>
      </w:r>
      <w:r w:rsidRPr="00AE7CF3">
        <w:rPr>
          <w:rFonts w:ascii="Times New Roman" w:hAnsi="Times New Roman"/>
          <w:sz w:val="28"/>
          <w:szCs w:val="28"/>
        </w:rPr>
        <w:t>от 15 до 22 часов (не более 7,5 - 8 часов в день);</w:t>
      </w:r>
    </w:p>
    <w:p w:rsidR="00AE7CF3" w:rsidRPr="00AE7CF3" w:rsidRDefault="00AE7CF3" w:rsidP="00AE7C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7CF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вузовской линейки составляет</w:t>
      </w:r>
      <w:r w:rsidRPr="00AE7CF3">
        <w:rPr>
          <w:rFonts w:ascii="Times New Roman" w:hAnsi="Times New Roman"/>
          <w:sz w:val="28"/>
          <w:szCs w:val="28"/>
        </w:rPr>
        <w:t xml:space="preserve"> от 15 до 16 часов (в пределах 7,5 – 8 часов в день при двух днях);</w:t>
      </w:r>
    </w:p>
    <w:p w:rsidR="00704F9D" w:rsidRDefault="00AE7CF3" w:rsidP="00AE7C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юниорской линейки составляет</w:t>
      </w:r>
      <w:r w:rsidRPr="00AE7CF3">
        <w:rPr>
          <w:rFonts w:ascii="Times New Roman" w:hAnsi="Times New Roman"/>
          <w:sz w:val="28"/>
          <w:szCs w:val="28"/>
        </w:rPr>
        <w:t xml:space="preserve"> не более 12 часов (в пределах 4 часов в день</w:t>
      </w:r>
      <w:r>
        <w:rPr>
          <w:rFonts w:ascii="Times New Roman" w:hAnsi="Times New Roman"/>
          <w:sz w:val="28"/>
          <w:szCs w:val="28"/>
        </w:rPr>
        <w:t>).</w:t>
      </w:r>
      <w:r w:rsidR="00704F9D">
        <w:rPr>
          <w:rFonts w:ascii="Times New Roman" w:hAnsi="Times New Roman"/>
          <w:sz w:val="28"/>
          <w:szCs w:val="28"/>
        </w:rPr>
        <w:t xml:space="preserve"> </w:t>
      </w:r>
    </w:p>
    <w:p w:rsidR="00AE7CF3" w:rsidRDefault="00704F9D" w:rsidP="00AE7C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Возрастной ценз участников для выполнения Конкурсного</w:t>
      </w:r>
      <w:r w:rsidR="00AE7CF3">
        <w:rPr>
          <w:rFonts w:ascii="Times New Roman" w:hAnsi="Times New Roman"/>
          <w:sz w:val="28"/>
          <w:szCs w:val="28"/>
        </w:rPr>
        <w:t xml:space="preserve"> задания: </w:t>
      </w:r>
    </w:p>
    <w:p w:rsidR="00AE7CF3" w:rsidRPr="003A0008" w:rsidRDefault="00AE7CF3" w:rsidP="00AE7C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р</w:t>
      </w:r>
      <w:r w:rsidRPr="003A0008">
        <w:rPr>
          <w:rFonts w:ascii="Times New Roman" w:hAnsi="Times New Roman"/>
          <w:sz w:val="28"/>
          <w:szCs w:val="28"/>
        </w:rPr>
        <w:t>егиональной линейки</w:t>
      </w:r>
      <w:r>
        <w:rPr>
          <w:rFonts w:ascii="Times New Roman" w:hAnsi="Times New Roman"/>
          <w:sz w:val="28"/>
          <w:szCs w:val="28"/>
        </w:rPr>
        <w:t>:</w:t>
      </w:r>
      <w:r w:rsidRPr="003A0008">
        <w:rPr>
          <w:rFonts w:ascii="Times New Roman" w:hAnsi="Times New Roman"/>
          <w:sz w:val="28"/>
          <w:szCs w:val="28"/>
        </w:rPr>
        <w:t xml:space="preserve"> от 16 до 22 лет;</w:t>
      </w:r>
    </w:p>
    <w:p w:rsidR="00704F9D" w:rsidRPr="00E77B1C" w:rsidRDefault="00AE7CF3" w:rsidP="00AE7CF3">
      <w:pPr>
        <w:pStyle w:val="aff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юниорской линейки:</w:t>
      </w:r>
      <w:r w:rsidRPr="003A0008">
        <w:rPr>
          <w:rFonts w:ascii="Times New Roman" w:hAnsi="Times New Roman"/>
          <w:sz w:val="28"/>
          <w:szCs w:val="28"/>
        </w:rPr>
        <w:t xml:space="preserve"> от 14 до 16 лет</w:t>
      </w:r>
      <w:r>
        <w:rPr>
          <w:rFonts w:ascii="Times New Roman" w:hAnsi="Times New Roman"/>
          <w:sz w:val="28"/>
          <w:szCs w:val="28"/>
        </w:rPr>
        <w:t>.</w:t>
      </w: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Конкурсное задание не должно выходить за пределы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704F9D" w:rsidRDefault="00704F9D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3" w:name="_Toc525838811"/>
      <w:r w:rsidRPr="00FF0B39">
        <w:rPr>
          <w:rFonts w:ascii="Times New Roman" w:hAnsi="Times New Roman"/>
          <w:szCs w:val="28"/>
          <w:lang w:val="ru-RU"/>
        </w:rPr>
        <w:t>5.2. СТРУКТУРА КОНКУРСНОГО ЗАДАНИЯ</w:t>
      </w:r>
      <w:bookmarkEnd w:id="23"/>
    </w:p>
    <w:p w:rsidR="00390CA0" w:rsidRPr="00FF0B39" w:rsidRDefault="00390CA0" w:rsidP="00390CA0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r w:rsidRPr="00FF0B39">
        <w:rPr>
          <w:rFonts w:ascii="Times New Roman" w:hAnsi="Times New Roman"/>
          <w:szCs w:val="28"/>
          <w:lang w:val="ru-RU"/>
        </w:rPr>
        <w:t>5.2.</w:t>
      </w:r>
      <w:r>
        <w:rPr>
          <w:rFonts w:ascii="Times New Roman" w:hAnsi="Times New Roman"/>
          <w:szCs w:val="28"/>
          <w:lang w:val="ru-RU"/>
        </w:rPr>
        <w:t>1.</w:t>
      </w:r>
      <w:r w:rsidRPr="00FF0B39">
        <w:rPr>
          <w:rFonts w:ascii="Times New Roman" w:hAnsi="Times New Roman"/>
          <w:szCs w:val="28"/>
          <w:lang w:val="ru-RU"/>
        </w:rPr>
        <w:t xml:space="preserve"> СТРУКТУРА КОНКУРСНОГО ЗАДАНИЯ</w:t>
      </w:r>
      <w:r>
        <w:rPr>
          <w:rFonts w:ascii="Times New Roman" w:hAnsi="Times New Roman"/>
          <w:szCs w:val="28"/>
          <w:lang w:val="ru-RU"/>
        </w:rPr>
        <w:t xml:space="preserve"> ДЛЯ РЕГИОНАЛЬНОЙ ВЕТКИ</w:t>
      </w:r>
    </w:p>
    <w:p w:rsidR="00704F9D" w:rsidRPr="00A57976" w:rsidRDefault="00704F9D" w:rsidP="00A579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Конкурсное задание содержит </w:t>
      </w:r>
      <w:r>
        <w:rPr>
          <w:rFonts w:ascii="Times New Roman" w:hAnsi="Times New Roman"/>
          <w:sz w:val="28"/>
          <w:szCs w:val="28"/>
        </w:rPr>
        <w:t>6</w:t>
      </w:r>
      <w:r w:rsidRPr="00A57976">
        <w:rPr>
          <w:rFonts w:ascii="Times New Roman" w:hAnsi="Times New Roman"/>
          <w:sz w:val="28"/>
          <w:szCs w:val="28"/>
        </w:rPr>
        <w:t xml:space="preserve"> модул</w:t>
      </w:r>
      <w:r>
        <w:rPr>
          <w:rFonts w:ascii="Times New Roman" w:hAnsi="Times New Roman"/>
          <w:sz w:val="28"/>
          <w:szCs w:val="28"/>
        </w:rPr>
        <w:t>ей</w:t>
      </w:r>
      <w:r w:rsidRPr="00A57976">
        <w:rPr>
          <w:rFonts w:ascii="Times New Roman" w:hAnsi="Times New Roman"/>
          <w:sz w:val="28"/>
          <w:szCs w:val="28"/>
        </w:rPr>
        <w:t>: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Модуль А «</w:t>
      </w:r>
      <w:r w:rsidR="00C56C13" w:rsidRPr="00C56C13">
        <w:rPr>
          <w:rFonts w:ascii="Times New Roman" w:hAnsi="Times New Roman"/>
          <w:sz w:val="28"/>
          <w:szCs w:val="28"/>
        </w:rPr>
        <w:t>Специфика работы тур</w:t>
      </w:r>
      <w:r w:rsidR="00820501">
        <w:rPr>
          <w:rFonts w:ascii="Times New Roman" w:hAnsi="Times New Roman"/>
          <w:sz w:val="28"/>
          <w:szCs w:val="28"/>
        </w:rPr>
        <w:t>истской организации</w:t>
      </w:r>
      <w:r w:rsidRPr="0000285C">
        <w:rPr>
          <w:rFonts w:ascii="Times New Roman" w:hAnsi="Times New Roman"/>
          <w:sz w:val="28"/>
          <w:szCs w:val="28"/>
        </w:rPr>
        <w:t xml:space="preserve">». 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 xml:space="preserve">Модуль B </w:t>
      </w:r>
      <w:r w:rsidR="00820501" w:rsidRPr="0000285C">
        <w:rPr>
          <w:rFonts w:ascii="Times New Roman" w:hAnsi="Times New Roman"/>
          <w:sz w:val="28"/>
          <w:szCs w:val="28"/>
        </w:rPr>
        <w:t>«</w:t>
      </w:r>
      <w:r w:rsidR="00820501" w:rsidRPr="0068292E">
        <w:rPr>
          <w:rFonts w:ascii="Times New Roman" w:hAnsi="Times New Roman"/>
          <w:sz w:val="28"/>
          <w:szCs w:val="28"/>
        </w:rPr>
        <w:t>«Аттестация» турагента</w:t>
      </w:r>
      <w:r w:rsidR="00820501" w:rsidRPr="0000285C">
        <w:rPr>
          <w:rFonts w:ascii="Times New Roman" w:hAnsi="Times New Roman"/>
          <w:sz w:val="28"/>
          <w:szCs w:val="28"/>
        </w:rPr>
        <w:t>».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Модуль С «</w:t>
      </w:r>
      <w:r w:rsidR="00820501">
        <w:rPr>
          <w:rFonts w:ascii="Times New Roman" w:hAnsi="Times New Roman"/>
          <w:sz w:val="28"/>
          <w:szCs w:val="28"/>
        </w:rPr>
        <w:t>Работа с клиентом в офисе турагентства</w:t>
      </w:r>
      <w:r w:rsidRPr="0000285C">
        <w:rPr>
          <w:rFonts w:ascii="Times New Roman" w:hAnsi="Times New Roman"/>
          <w:sz w:val="28"/>
          <w:szCs w:val="28"/>
        </w:rPr>
        <w:t xml:space="preserve">». 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Модуль D «</w:t>
      </w:r>
      <w:r w:rsidR="00820501">
        <w:rPr>
          <w:rFonts w:ascii="Times New Roman" w:hAnsi="Times New Roman"/>
          <w:sz w:val="28"/>
          <w:szCs w:val="28"/>
        </w:rPr>
        <w:t>Документооборот с туристом</w:t>
      </w:r>
      <w:r w:rsidRPr="0000285C">
        <w:rPr>
          <w:rFonts w:ascii="Times New Roman" w:hAnsi="Times New Roman"/>
          <w:sz w:val="28"/>
          <w:szCs w:val="28"/>
        </w:rPr>
        <w:t xml:space="preserve">». </w:t>
      </w:r>
    </w:p>
    <w:p w:rsidR="00704F9D" w:rsidRPr="0000285C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Модуль Е «</w:t>
      </w:r>
      <w:r w:rsidR="00820501" w:rsidRPr="0068292E">
        <w:rPr>
          <w:rFonts w:ascii="Times New Roman" w:hAnsi="Times New Roman"/>
          <w:sz w:val="28"/>
          <w:szCs w:val="28"/>
        </w:rPr>
        <w:t>Организация нестандартного тура</w:t>
      </w:r>
      <w:r w:rsidRPr="0000285C">
        <w:rPr>
          <w:rFonts w:ascii="Times New Roman" w:hAnsi="Times New Roman"/>
          <w:sz w:val="28"/>
          <w:szCs w:val="28"/>
        </w:rPr>
        <w:t xml:space="preserve">». </w:t>
      </w:r>
    </w:p>
    <w:p w:rsidR="00704F9D" w:rsidRDefault="00704F9D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Модуль F «</w:t>
      </w:r>
      <w:r w:rsidR="00820501">
        <w:rPr>
          <w:rFonts w:ascii="Times New Roman" w:hAnsi="Times New Roman"/>
          <w:sz w:val="28"/>
          <w:szCs w:val="28"/>
        </w:rPr>
        <w:t>Специальное задание».</w:t>
      </w:r>
    </w:p>
    <w:p w:rsidR="00390CA0" w:rsidRDefault="00390CA0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CA0" w:rsidRPr="00FF0B39" w:rsidRDefault="00390CA0" w:rsidP="00390CA0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r w:rsidRPr="00FF0B39">
        <w:rPr>
          <w:rFonts w:ascii="Times New Roman" w:hAnsi="Times New Roman"/>
          <w:szCs w:val="28"/>
          <w:lang w:val="ru-RU"/>
        </w:rPr>
        <w:t>5.2.</w:t>
      </w:r>
      <w:r>
        <w:rPr>
          <w:rFonts w:ascii="Times New Roman" w:hAnsi="Times New Roman"/>
          <w:szCs w:val="28"/>
          <w:lang w:val="ru-RU"/>
        </w:rPr>
        <w:t>2.</w:t>
      </w:r>
      <w:r w:rsidRPr="00FF0B39">
        <w:rPr>
          <w:rFonts w:ascii="Times New Roman" w:hAnsi="Times New Roman"/>
          <w:szCs w:val="28"/>
          <w:lang w:val="ru-RU"/>
        </w:rPr>
        <w:t xml:space="preserve"> СТРУКТУРА КОНКУРСНОГО ЗАДАНИЯ</w:t>
      </w:r>
      <w:r>
        <w:rPr>
          <w:rFonts w:ascii="Times New Roman" w:hAnsi="Times New Roman"/>
          <w:szCs w:val="28"/>
          <w:lang w:val="ru-RU"/>
        </w:rPr>
        <w:t xml:space="preserve"> ДЛЯ ЮНИОРСКОЙ ВЕТКИ</w:t>
      </w:r>
    </w:p>
    <w:p w:rsidR="00390CA0" w:rsidRPr="00A57976" w:rsidRDefault="00390CA0" w:rsidP="00390C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Конкурсное задание содержит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A57976">
        <w:rPr>
          <w:rFonts w:ascii="Times New Roman" w:hAnsi="Times New Roman"/>
          <w:sz w:val="28"/>
          <w:szCs w:val="28"/>
        </w:rPr>
        <w:t>модул</w:t>
      </w:r>
      <w:r>
        <w:rPr>
          <w:rFonts w:ascii="Times New Roman" w:hAnsi="Times New Roman"/>
          <w:sz w:val="28"/>
          <w:szCs w:val="28"/>
        </w:rPr>
        <w:t>я</w:t>
      </w:r>
      <w:r w:rsidRPr="00A57976">
        <w:rPr>
          <w:rFonts w:ascii="Times New Roman" w:hAnsi="Times New Roman"/>
          <w:sz w:val="28"/>
          <w:szCs w:val="28"/>
        </w:rPr>
        <w:t>:</w:t>
      </w:r>
    </w:p>
    <w:p w:rsidR="00390CA0" w:rsidRPr="0000285C" w:rsidRDefault="00390CA0" w:rsidP="00390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Модуль А «</w:t>
      </w:r>
      <w:r w:rsidRPr="00C56C13">
        <w:rPr>
          <w:rFonts w:ascii="Times New Roman" w:hAnsi="Times New Roman"/>
          <w:sz w:val="28"/>
          <w:szCs w:val="28"/>
        </w:rPr>
        <w:t>Специфика работы тур</w:t>
      </w:r>
      <w:r>
        <w:rPr>
          <w:rFonts w:ascii="Times New Roman" w:hAnsi="Times New Roman"/>
          <w:sz w:val="28"/>
          <w:szCs w:val="28"/>
        </w:rPr>
        <w:t>истской организации</w:t>
      </w:r>
      <w:r w:rsidRPr="0000285C">
        <w:rPr>
          <w:rFonts w:ascii="Times New Roman" w:hAnsi="Times New Roman"/>
          <w:sz w:val="28"/>
          <w:szCs w:val="28"/>
        </w:rPr>
        <w:t xml:space="preserve">». </w:t>
      </w:r>
    </w:p>
    <w:p w:rsidR="00390CA0" w:rsidRPr="0000285C" w:rsidRDefault="00390CA0" w:rsidP="00390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Модуль B «</w:t>
      </w:r>
      <w:r w:rsidRPr="0068292E">
        <w:rPr>
          <w:rFonts w:ascii="Times New Roman" w:hAnsi="Times New Roman"/>
          <w:sz w:val="28"/>
          <w:szCs w:val="28"/>
        </w:rPr>
        <w:t>«Аттестация» турагента</w:t>
      </w:r>
      <w:r w:rsidRPr="0000285C">
        <w:rPr>
          <w:rFonts w:ascii="Times New Roman" w:hAnsi="Times New Roman"/>
          <w:sz w:val="28"/>
          <w:szCs w:val="28"/>
        </w:rPr>
        <w:t>».</w:t>
      </w:r>
    </w:p>
    <w:p w:rsidR="00390CA0" w:rsidRPr="0000285C" w:rsidRDefault="00390CA0" w:rsidP="00390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Модуль С «</w:t>
      </w:r>
      <w:r>
        <w:rPr>
          <w:rFonts w:ascii="Times New Roman" w:hAnsi="Times New Roman"/>
          <w:sz w:val="28"/>
          <w:szCs w:val="28"/>
        </w:rPr>
        <w:t>Работа с клиентом в офисе турагентства</w:t>
      </w:r>
      <w:r w:rsidRPr="0000285C">
        <w:rPr>
          <w:rFonts w:ascii="Times New Roman" w:hAnsi="Times New Roman"/>
          <w:sz w:val="28"/>
          <w:szCs w:val="28"/>
        </w:rPr>
        <w:t xml:space="preserve">». </w:t>
      </w:r>
    </w:p>
    <w:p w:rsidR="00390CA0" w:rsidRPr="0000285C" w:rsidRDefault="00390CA0" w:rsidP="00390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85C">
        <w:rPr>
          <w:rFonts w:ascii="Times New Roman" w:hAnsi="Times New Roman"/>
          <w:sz w:val="28"/>
          <w:szCs w:val="28"/>
        </w:rPr>
        <w:t>Модуль D «</w:t>
      </w:r>
      <w:r>
        <w:rPr>
          <w:rFonts w:ascii="Times New Roman" w:hAnsi="Times New Roman"/>
          <w:sz w:val="28"/>
          <w:szCs w:val="28"/>
        </w:rPr>
        <w:t>Документооборот с туристом</w:t>
      </w:r>
      <w:r w:rsidRPr="0000285C">
        <w:rPr>
          <w:rFonts w:ascii="Times New Roman" w:hAnsi="Times New Roman"/>
          <w:sz w:val="28"/>
          <w:szCs w:val="28"/>
        </w:rPr>
        <w:t xml:space="preserve">». </w:t>
      </w:r>
    </w:p>
    <w:p w:rsidR="00390CA0" w:rsidRDefault="00390CA0" w:rsidP="00002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F9D" w:rsidRPr="00770297" w:rsidRDefault="00704F9D" w:rsidP="0077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97">
        <w:rPr>
          <w:rFonts w:ascii="Times New Roman" w:hAnsi="Times New Roman"/>
          <w:sz w:val="28"/>
          <w:szCs w:val="28"/>
        </w:rPr>
        <w:t>В ходе выполнения модулей подвергаются проверке следующие области знаний:</w:t>
      </w:r>
    </w:p>
    <w:p w:rsidR="0068292E" w:rsidRDefault="0068292E" w:rsidP="0068292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- прием и обработка обращений в туристскую организацию, в т.ч. о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>рганизаци</w:t>
      </w:r>
      <w:r>
        <w:rPr>
          <w:rFonts w:ascii="Times New Roman" w:eastAsia="Batang" w:hAnsi="Times New Roman"/>
          <w:sz w:val="28"/>
          <w:szCs w:val="28"/>
          <w:lang w:eastAsia="ko-KR"/>
        </w:rPr>
        <w:t>я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 xml:space="preserve"> работы с обращениями в туристскую организацию, в т.ч. с использованием специализированных систем / программного обеспечения для колл-центра</w:t>
      </w:r>
      <w:r>
        <w:rPr>
          <w:rFonts w:ascii="Times New Roman" w:eastAsia="Batang" w:hAnsi="Times New Roman"/>
          <w:sz w:val="28"/>
          <w:szCs w:val="28"/>
          <w:lang w:eastAsia="ko-KR"/>
        </w:rPr>
        <w:t>, правила ведения телефонных переговоров;</w:t>
      </w:r>
    </w:p>
    <w:p w:rsidR="0068292E" w:rsidRDefault="0068292E" w:rsidP="0068292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- бронирование и реализация туруслуг и/или турпродукта, в т.ч. выявление потребностей клиента, подбор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 xml:space="preserve"> туристск</w:t>
      </w:r>
      <w:r>
        <w:rPr>
          <w:rFonts w:ascii="Times New Roman" w:eastAsia="Batang" w:hAnsi="Times New Roman"/>
          <w:sz w:val="28"/>
          <w:szCs w:val="28"/>
          <w:lang w:eastAsia="ko-KR"/>
        </w:rPr>
        <w:t>ого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 xml:space="preserve"> продукт</w:t>
      </w:r>
      <w:r>
        <w:rPr>
          <w:rFonts w:ascii="Times New Roman" w:eastAsia="Batang" w:hAnsi="Times New Roman"/>
          <w:sz w:val="28"/>
          <w:szCs w:val="28"/>
          <w:lang w:eastAsia="ko-KR"/>
        </w:rPr>
        <w:t>а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 xml:space="preserve"> / туристски</w:t>
      </w:r>
      <w:r>
        <w:rPr>
          <w:rFonts w:ascii="Times New Roman" w:eastAsia="Batang" w:hAnsi="Times New Roman"/>
          <w:sz w:val="28"/>
          <w:szCs w:val="28"/>
          <w:lang w:eastAsia="ko-KR"/>
        </w:rPr>
        <w:t>х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 xml:space="preserve"> услуг согласно запросу клиента</w:t>
      </w:r>
      <w:r>
        <w:rPr>
          <w:rFonts w:ascii="Times New Roman" w:eastAsia="Batang" w:hAnsi="Times New Roman"/>
          <w:sz w:val="28"/>
          <w:szCs w:val="28"/>
          <w:lang w:eastAsia="ko-KR"/>
        </w:rPr>
        <w:t>, т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>ехник</w:t>
      </w:r>
      <w:r>
        <w:rPr>
          <w:rFonts w:ascii="Times New Roman" w:eastAsia="Batang" w:hAnsi="Times New Roman"/>
          <w:sz w:val="28"/>
          <w:szCs w:val="28"/>
          <w:lang w:eastAsia="ko-KR"/>
        </w:rPr>
        <w:t>а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 xml:space="preserve"> продаж турист</w:t>
      </w:r>
      <w:r>
        <w:rPr>
          <w:rFonts w:ascii="Times New Roman" w:eastAsia="Batang" w:hAnsi="Times New Roman"/>
          <w:sz w:val="28"/>
          <w:szCs w:val="28"/>
          <w:lang w:eastAsia="ko-KR"/>
        </w:rPr>
        <w:t>ского продукта/туристских услуг, правила оформления туристской документации, т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>ехник</w:t>
      </w:r>
      <w:r>
        <w:rPr>
          <w:rFonts w:ascii="Times New Roman" w:eastAsia="Batang" w:hAnsi="Times New Roman"/>
          <w:sz w:val="28"/>
          <w:szCs w:val="28"/>
          <w:lang w:eastAsia="ko-KR"/>
        </w:rPr>
        <w:t>а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 xml:space="preserve"> работы с базами данных и системами бронирования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 w:rsidRPr="0068292E">
        <w:rPr>
          <w:rFonts w:ascii="Times New Roman" w:eastAsia="Batang" w:hAnsi="Times New Roman"/>
          <w:sz w:val="28"/>
          <w:szCs w:val="28"/>
          <w:lang w:eastAsia="ko-KR"/>
        </w:rPr>
        <w:t xml:space="preserve"> бронирование туристских услуг/туристского продукта в личном кабинете туроператора и/или системах-агрегаторах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 w:rsidR="00AE3E8F">
        <w:rPr>
          <w:rFonts w:ascii="Times New Roman" w:eastAsia="Batang" w:hAnsi="Times New Roman"/>
          <w:sz w:val="28"/>
          <w:szCs w:val="28"/>
          <w:lang w:eastAsia="ko-KR"/>
        </w:rPr>
        <w:t>действия турагента в условиях нестандартной ситуации</w:t>
      </w:r>
      <w:r>
        <w:rPr>
          <w:rFonts w:ascii="Times New Roman" w:eastAsia="Batang" w:hAnsi="Times New Roman"/>
          <w:sz w:val="28"/>
          <w:szCs w:val="28"/>
          <w:lang w:eastAsia="ko-KR"/>
        </w:rPr>
        <w:t>, ведение деловой переписки</w:t>
      </w:r>
      <w:r w:rsidR="00FD2A78">
        <w:rPr>
          <w:rFonts w:ascii="Times New Roman" w:eastAsia="Batang" w:hAnsi="Times New Roman"/>
          <w:sz w:val="28"/>
          <w:szCs w:val="28"/>
          <w:lang w:eastAsia="ko-KR"/>
        </w:rPr>
        <w:t>, знание страноведения и нормативно-правовых актов Российской Федерации, регулирующих деятельность туристских агентств и туроператоров</w:t>
      </w:r>
      <w:r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E70C1C" w:rsidRDefault="00E70C1C" w:rsidP="00682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страноведение</w:t>
      </w:r>
      <w:r w:rsidR="007608AE">
        <w:rPr>
          <w:rFonts w:ascii="Times New Roman" w:hAnsi="Times New Roman"/>
          <w:sz w:val="28"/>
          <w:szCs w:val="28"/>
        </w:rPr>
        <w:t>, курортоведение, знание климатических, культурных и иных особенностей туристских направлений, а также иных туристических формальностей</w:t>
      </w:r>
      <w:r>
        <w:rPr>
          <w:rFonts w:ascii="Times New Roman" w:hAnsi="Times New Roman"/>
          <w:sz w:val="28"/>
          <w:szCs w:val="28"/>
        </w:rPr>
        <w:t>;</w:t>
      </w:r>
    </w:p>
    <w:p w:rsidR="00E70C1C" w:rsidRDefault="007608AE" w:rsidP="00682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0C1C" w:rsidRPr="00AB6087">
        <w:rPr>
          <w:rFonts w:ascii="Times New Roman" w:hAnsi="Times New Roman"/>
          <w:sz w:val="28"/>
          <w:szCs w:val="28"/>
        </w:rPr>
        <w:t>основы менеджмента, принципы построения организационной структуры компании, основы технологии и организации труда и управления, основы организации деятельности турфирмы.</w:t>
      </w:r>
    </w:p>
    <w:p w:rsidR="009C5F7D" w:rsidRPr="0000285C" w:rsidRDefault="009C5F7D" w:rsidP="009C5F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F9D" w:rsidRPr="00FF0B39" w:rsidRDefault="00704F9D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4" w:name="_Toc525838812"/>
      <w:r w:rsidRPr="00FF0B39">
        <w:rPr>
          <w:rFonts w:ascii="Times New Roman" w:hAnsi="Times New Roman"/>
          <w:szCs w:val="28"/>
          <w:lang w:val="ru-RU"/>
        </w:rPr>
        <w:t>5.3. ТРЕБОВАНИЯ К РАЗРАБОТКЕ КОНКУРСНОГО ЗАДАНИЯ</w:t>
      </w:r>
      <w:bookmarkEnd w:id="24"/>
    </w:p>
    <w:p w:rsidR="00704F9D" w:rsidRPr="00A57976" w:rsidRDefault="00704F9D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9B3FFC" w:rsidRPr="00433312" w:rsidRDefault="00704F9D" w:rsidP="009B3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297">
        <w:rPr>
          <w:rFonts w:ascii="Times New Roman" w:hAnsi="Times New Roman"/>
          <w:sz w:val="28"/>
          <w:szCs w:val="28"/>
        </w:rPr>
        <w:t xml:space="preserve">Конкурсное задание состоит </w:t>
      </w:r>
      <w:r w:rsidR="007D6EE5">
        <w:rPr>
          <w:rFonts w:ascii="Times New Roman" w:hAnsi="Times New Roman"/>
          <w:sz w:val="28"/>
          <w:szCs w:val="28"/>
        </w:rPr>
        <w:t xml:space="preserve">из </w:t>
      </w:r>
      <w:r w:rsidRPr="00770297">
        <w:rPr>
          <w:rFonts w:ascii="Times New Roman" w:hAnsi="Times New Roman"/>
          <w:sz w:val="28"/>
          <w:szCs w:val="28"/>
        </w:rPr>
        <w:t xml:space="preserve">заданий, включающих </w:t>
      </w:r>
      <w:r w:rsidR="00820501">
        <w:rPr>
          <w:rFonts w:ascii="Times New Roman" w:hAnsi="Times New Roman"/>
          <w:sz w:val="28"/>
          <w:szCs w:val="28"/>
        </w:rPr>
        <w:t>6</w:t>
      </w:r>
      <w:r w:rsidRPr="00770297">
        <w:rPr>
          <w:rFonts w:ascii="Times New Roman" w:hAnsi="Times New Roman"/>
          <w:sz w:val="28"/>
          <w:szCs w:val="28"/>
        </w:rPr>
        <w:t xml:space="preserve"> модулей</w:t>
      </w:r>
      <w:r w:rsidR="009B3FFC">
        <w:rPr>
          <w:rFonts w:ascii="Times New Roman" w:hAnsi="Times New Roman"/>
          <w:sz w:val="28"/>
          <w:szCs w:val="28"/>
        </w:rPr>
        <w:t xml:space="preserve"> для региональной и вузовской линейки, а также 4 модуля для юниорской линейки. </w:t>
      </w:r>
      <w:r w:rsidR="009B3FFC" w:rsidRPr="00433312">
        <w:rPr>
          <w:rFonts w:ascii="Times New Roman" w:hAnsi="Times New Roman"/>
          <w:sz w:val="28"/>
          <w:szCs w:val="28"/>
        </w:rPr>
        <w:t>Задания модулей необходимо выполнить за три соревновательных дня</w:t>
      </w:r>
      <w:r w:rsidR="009B3FFC">
        <w:rPr>
          <w:rFonts w:ascii="Times New Roman" w:hAnsi="Times New Roman"/>
          <w:sz w:val="28"/>
          <w:szCs w:val="28"/>
        </w:rPr>
        <w:t xml:space="preserve"> в региональной и юниорской линейках</w:t>
      </w:r>
      <w:r w:rsidR="009B3FFC" w:rsidRPr="00433312">
        <w:rPr>
          <w:rFonts w:ascii="Times New Roman" w:hAnsi="Times New Roman"/>
          <w:sz w:val="28"/>
          <w:szCs w:val="28"/>
        </w:rPr>
        <w:t xml:space="preserve">, и за два дня в чемпионатах </w:t>
      </w:r>
      <w:r w:rsidR="009B3FFC">
        <w:rPr>
          <w:rFonts w:ascii="Times New Roman" w:hAnsi="Times New Roman"/>
          <w:sz w:val="28"/>
          <w:szCs w:val="28"/>
        </w:rPr>
        <w:t>в</w:t>
      </w:r>
      <w:r w:rsidR="009B3FFC" w:rsidRPr="00433312">
        <w:rPr>
          <w:rFonts w:ascii="Times New Roman" w:hAnsi="Times New Roman"/>
          <w:sz w:val="28"/>
          <w:szCs w:val="28"/>
        </w:rPr>
        <w:t xml:space="preserve">узовской линейки. </w:t>
      </w:r>
    </w:p>
    <w:p w:rsidR="009B3FFC" w:rsidRPr="00433312" w:rsidRDefault="009B3FFC" w:rsidP="009B3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5E0">
        <w:rPr>
          <w:rFonts w:ascii="Times New Roman" w:hAnsi="Times New Roman"/>
          <w:sz w:val="28"/>
          <w:szCs w:val="28"/>
        </w:rPr>
        <w:t>Продолжительность каждого модуля регламентиров</w:t>
      </w:r>
      <w:r w:rsidR="00B975E0" w:rsidRPr="00B975E0">
        <w:rPr>
          <w:rFonts w:ascii="Times New Roman" w:hAnsi="Times New Roman"/>
          <w:sz w:val="28"/>
          <w:szCs w:val="28"/>
        </w:rPr>
        <w:t xml:space="preserve">ана. Порядок выполнения модулей </w:t>
      </w:r>
      <w:r w:rsidRPr="00B975E0">
        <w:rPr>
          <w:rFonts w:ascii="Times New Roman" w:hAnsi="Times New Roman"/>
          <w:sz w:val="28"/>
          <w:szCs w:val="28"/>
        </w:rPr>
        <w:t>последовательный.</w:t>
      </w:r>
      <w:r w:rsidR="00153CD2" w:rsidRPr="00B975E0">
        <w:rPr>
          <w:rFonts w:ascii="Times New Roman" w:hAnsi="Times New Roman"/>
          <w:sz w:val="28"/>
          <w:szCs w:val="28"/>
        </w:rPr>
        <w:t xml:space="preserve"> Изменение порядка модулей допускается при согласовании с Менеджером Компетенции.</w:t>
      </w:r>
    </w:p>
    <w:p w:rsidR="00C14BD9" w:rsidRPr="00015E4C" w:rsidRDefault="00C14BD9" w:rsidP="00153CD2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</w:p>
    <w:p w:rsidR="00153CD2" w:rsidRPr="00015E4C" w:rsidRDefault="00153CD2" w:rsidP="00153CD2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r w:rsidRPr="00015E4C">
        <w:rPr>
          <w:rFonts w:ascii="Times New Roman" w:hAnsi="Times New Roman"/>
          <w:szCs w:val="28"/>
          <w:lang w:val="ru-RU"/>
        </w:rPr>
        <w:t>5.3.1. ТРЕБОВАНИЯ К РАЗРАБОТКЕ КОНКУРСНОГО ЗАДАНИЯ ДЛЯ РЕГИОНАЛЬНОЙ ЛИНЕЙКИ</w:t>
      </w:r>
    </w:p>
    <w:p w:rsidR="00153CD2" w:rsidRPr="00C14BD9" w:rsidRDefault="00C14BD9" w:rsidP="00153CD2">
      <w:pPr>
        <w:pStyle w:val="-2"/>
        <w:spacing w:before="0"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14BD9">
        <w:rPr>
          <w:rFonts w:ascii="Times New Roman" w:hAnsi="Times New Roman"/>
          <w:sz w:val="28"/>
          <w:szCs w:val="28"/>
          <w:lang w:val="ru-RU"/>
        </w:rPr>
        <w:t xml:space="preserve">Конкурсное задание состоит из следующих модулей: </w:t>
      </w:r>
    </w:p>
    <w:p w:rsidR="00C14BD9" w:rsidRPr="00C14BD9" w:rsidRDefault="00C14BD9" w:rsidP="00C14BD9">
      <w:pPr>
        <w:pStyle w:val="-2"/>
        <w:spacing w:before="0"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14BD9">
        <w:rPr>
          <w:rFonts w:ascii="Times New Roman" w:hAnsi="Times New Roman"/>
          <w:sz w:val="28"/>
          <w:szCs w:val="28"/>
          <w:lang w:val="ru-RU"/>
        </w:rPr>
        <w:t>Модуль А «Специфика работы туристской организации»</w:t>
      </w:r>
    </w:p>
    <w:p w:rsidR="00C14BD9" w:rsidRDefault="00C14BD9" w:rsidP="00C14BD9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A5BF2">
        <w:rPr>
          <w:rFonts w:ascii="Times New Roman" w:eastAsia="Batang" w:hAnsi="Times New Roman"/>
          <w:sz w:val="28"/>
          <w:szCs w:val="28"/>
          <w:u w:val="single"/>
          <w:lang w:eastAsia="ko-KR"/>
        </w:rPr>
        <w:t>Задание: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д</w:t>
      </w:r>
      <w:r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анный модуль представляет собой демонстрацию навыков по созданию и подготовке к открытию туристской организации. </w:t>
      </w:r>
    </w:p>
    <w:p w:rsidR="007A5BF2" w:rsidRPr="00C14BD9" w:rsidRDefault="007A5BF2" w:rsidP="007A5BF2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u w:val="single"/>
          <w:lang w:eastAsia="ko-KR"/>
        </w:rPr>
        <w:t>Выполнение</w:t>
      </w:r>
      <w:r w:rsidR="00C14BD9" w:rsidRPr="007A5BF2">
        <w:rPr>
          <w:rFonts w:ascii="Times New Roman" w:eastAsia="Batang" w:hAnsi="Times New Roman"/>
          <w:sz w:val="28"/>
          <w:szCs w:val="28"/>
          <w:u w:val="single"/>
          <w:lang w:eastAsia="ko-KR"/>
        </w:rPr>
        <w:t xml:space="preserve"> задания:</w:t>
      </w:r>
      <w:r w:rsidR="00C14BD9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К</w:t>
      </w:r>
      <w:r w:rsidRPr="00C14BD9">
        <w:rPr>
          <w:rFonts w:ascii="Times New Roman" w:eastAsia="Batang" w:hAnsi="Times New Roman"/>
          <w:sz w:val="28"/>
          <w:szCs w:val="28"/>
          <w:lang w:eastAsia="ko-KR"/>
        </w:rPr>
        <w:t>оманде участников необходимо разработать план по созданию туристской организации с учетом легенды. Данный план составляется в свободной форме и должен включать следующие обязательные пункты:</w:t>
      </w:r>
    </w:p>
    <w:p w:rsidR="007A5BF2" w:rsidRPr="00C14BD9" w:rsidRDefault="007A5BF2" w:rsidP="007A5BF2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4BD9">
        <w:rPr>
          <w:rFonts w:ascii="Times New Roman" w:eastAsia="Batang" w:hAnsi="Times New Roman"/>
          <w:sz w:val="28"/>
          <w:szCs w:val="28"/>
          <w:lang w:eastAsia="ko-KR"/>
        </w:rPr>
        <w:t>а) организационно-правовая форма туристской организации;</w:t>
      </w:r>
    </w:p>
    <w:p w:rsidR="007A5BF2" w:rsidRPr="00C14BD9" w:rsidRDefault="007A5BF2" w:rsidP="007A5BF2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4BD9">
        <w:rPr>
          <w:rFonts w:ascii="Times New Roman" w:eastAsia="Batang" w:hAnsi="Times New Roman"/>
          <w:sz w:val="28"/>
          <w:szCs w:val="28"/>
          <w:lang w:eastAsia="ko-KR"/>
        </w:rPr>
        <w:t>б) организация офиса (выбор помещения, расположение офиса, наличие и тип вывески, разработка рекламных материалов, выбор схемы работы и т.д.);</w:t>
      </w:r>
    </w:p>
    <w:p w:rsidR="007A5BF2" w:rsidRPr="00C14BD9" w:rsidRDefault="007A5BF2" w:rsidP="007A5BF2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4BD9">
        <w:rPr>
          <w:rFonts w:ascii="Times New Roman" w:eastAsia="Batang" w:hAnsi="Times New Roman"/>
          <w:sz w:val="28"/>
          <w:szCs w:val="28"/>
          <w:lang w:eastAsia="ko-KR"/>
        </w:rPr>
        <w:t>в) определение круга конкурентов (в зависимости радиуса расположения других туристских организаций вблизи офиса, направлений и специфики работы и т.д.);</w:t>
      </w:r>
    </w:p>
    <w:p w:rsidR="007A5BF2" w:rsidRPr="00C14BD9" w:rsidRDefault="007A5BF2" w:rsidP="007A5BF2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4BD9">
        <w:rPr>
          <w:rFonts w:ascii="Times New Roman" w:eastAsia="Batang" w:hAnsi="Times New Roman"/>
          <w:sz w:val="28"/>
          <w:szCs w:val="28"/>
          <w:lang w:eastAsia="ko-KR"/>
        </w:rPr>
        <w:t>г) подбор сотрудников (количество сотрудников, опыт работы в туризме и т.д.);</w:t>
      </w:r>
    </w:p>
    <w:p w:rsidR="007A5BF2" w:rsidRDefault="007A5BF2" w:rsidP="007A5BF2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4BD9">
        <w:rPr>
          <w:rFonts w:ascii="Times New Roman" w:eastAsia="Batang" w:hAnsi="Times New Roman"/>
          <w:sz w:val="28"/>
          <w:szCs w:val="28"/>
          <w:lang w:eastAsia="ko-KR"/>
        </w:rPr>
        <w:t>д) предварительная оценка затрат (расходы на открытие туристской организации, определение точки безубыточности, прогноз на полгода с учетом основных особенностей работы).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C14BD9" w:rsidRDefault="007A5BF2" w:rsidP="007A5BF2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4BD9">
        <w:rPr>
          <w:rFonts w:ascii="Times New Roman" w:eastAsia="Batang" w:hAnsi="Times New Roman"/>
          <w:sz w:val="28"/>
          <w:szCs w:val="28"/>
          <w:lang w:eastAsia="ko-KR"/>
        </w:rPr>
        <w:t>План распечатывается и сдается экспертам</w:t>
      </w:r>
      <w:r>
        <w:rPr>
          <w:rFonts w:ascii="Times New Roman" w:eastAsia="Batang" w:hAnsi="Times New Roman"/>
          <w:sz w:val="28"/>
          <w:szCs w:val="28"/>
          <w:lang w:eastAsia="ko-KR"/>
        </w:rPr>
        <w:t>. Команде также необходимо подготовить презентацию с аргументированным обоснованием созданного плана по открытию туристской организации.</w:t>
      </w:r>
    </w:p>
    <w:p w:rsidR="00C14BD9" w:rsidRPr="00C14BD9" w:rsidRDefault="00C14BD9" w:rsidP="00C14BD9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14BD9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C14BD9">
        <w:rPr>
          <w:rFonts w:ascii="Times New Roman" w:hAnsi="Times New Roman"/>
          <w:b/>
          <w:bCs/>
          <w:sz w:val="28"/>
          <w:szCs w:val="28"/>
          <w:lang w:val="en-US"/>
        </w:rPr>
        <w:t>B</w:t>
      </w:r>
      <w:r w:rsidRPr="00C14BD9">
        <w:rPr>
          <w:rFonts w:ascii="Times New Roman" w:hAnsi="Times New Roman"/>
          <w:b/>
          <w:bCs/>
          <w:sz w:val="28"/>
          <w:szCs w:val="28"/>
        </w:rPr>
        <w:t xml:space="preserve"> «Аттестация» турагента» </w:t>
      </w:r>
    </w:p>
    <w:p w:rsidR="00C14BD9" w:rsidRPr="00C14BD9" w:rsidRDefault="007A5BF2" w:rsidP="00C14BD9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A5BF2">
        <w:rPr>
          <w:rFonts w:ascii="Times New Roman" w:eastAsia="Batang" w:hAnsi="Times New Roman"/>
          <w:sz w:val="28"/>
          <w:szCs w:val="28"/>
          <w:u w:val="single"/>
          <w:lang w:eastAsia="ko-KR"/>
        </w:rPr>
        <w:t>Задание: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д</w:t>
      </w:r>
      <w:r w:rsidR="00C14BD9"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анный модуль направлен на </w:t>
      </w:r>
      <w:r w:rsidR="00015E4C">
        <w:rPr>
          <w:rFonts w:ascii="Times New Roman" w:eastAsia="Batang" w:hAnsi="Times New Roman"/>
          <w:sz w:val="28"/>
          <w:szCs w:val="28"/>
          <w:lang w:eastAsia="ko-KR"/>
        </w:rPr>
        <w:t>решение практических кейсов по страноведению и курортоведению, климатическим, культурным и другим особенностям</w:t>
      </w:r>
      <w:r w:rsidR="00C14BD9"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 туристи</w:t>
      </w:r>
      <w:r w:rsidR="00015E4C">
        <w:rPr>
          <w:rFonts w:ascii="Times New Roman" w:eastAsia="Batang" w:hAnsi="Times New Roman"/>
          <w:sz w:val="28"/>
          <w:szCs w:val="28"/>
          <w:lang w:eastAsia="ko-KR"/>
        </w:rPr>
        <w:t>ческих направлений; а также иным туристическим формальностям</w:t>
      </w:r>
      <w:r w:rsidR="00C14BD9"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. </w:t>
      </w:r>
    </w:p>
    <w:p w:rsidR="00C14BD9" w:rsidRPr="00C14BD9" w:rsidRDefault="007A5BF2" w:rsidP="00C14B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BF2">
        <w:rPr>
          <w:rFonts w:ascii="Times New Roman" w:eastAsia="Batang" w:hAnsi="Times New Roman"/>
          <w:sz w:val="28"/>
          <w:szCs w:val="28"/>
          <w:u w:val="single"/>
          <w:lang w:eastAsia="ko-KR"/>
        </w:rPr>
        <w:t>Выполнение задания: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«а</w:t>
      </w:r>
      <w:r w:rsidR="00C14BD9"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ттестация» проходит в формате письменного или онлайн </w:t>
      </w:r>
      <w:r w:rsidR="00C95334">
        <w:rPr>
          <w:rFonts w:ascii="Times New Roman" w:eastAsia="Batang" w:hAnsi="Times New Roman"/>
          <w:sz w:val="28"/>
          <w:szCs w:val="28"/>
          <w:lang w:eastAsia="ko-KR"/>
        </w:rPr>
        <w:t>решения «кейсов»</w:t>
      </w:r>
      <w:r w:rsidR="00C14BD9"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 на рабочих местах участников. </w:t>
      </w:r>
      <w:r w:rsidR="00C14BD9" w:rsidRPr="00C14BD9">
        <w:rPr>
          <w:rFonts w:ascii="Times New Roman" w:hAnsi="Times New Roman"/>
          <w:sz w:val="28"/>
          <w:szCs w:val="28"/>
        </w:rPr>
        <w:t xml:space="preserve">Формат вопросов представляет собой </w:t>
      </w:r>
      <w:r w:rsidR="00015E4C" w:rsidRPr="00015E4C">
        <w:rPr>
          <w:rFonts w:ascii="Times New Roman" w:hAnsi="Times New Roman"/>
          <w:sz w:val="28"/>
          <w:szCs w:val="28"/>
        </w:rPr>
        <w:t xml:space="preserve">практическую </w:t>
      </w:r>
      <w:r w:rsidR="00C14BD9" w:rsidRPr="00015E4C">
        <w:rPr>
          <w:rFonts w:ascii="Times New Roman" w:hAnsi="Times New Roman"/>
          <w:sz w:val="28"/>
          <w:szCs w:val="28"/>
        </w:rPr>
        <w:t>проработку «кейсов»</w:t>
      </w:r>
      <w:r w:rsidR="00C14BD9" w:rsidRPr="00C14BD9">
        <w:rPr>
          <w:rFonts w:ascii="Times New Roman" w:hAnsi="Times New Roman"/>
          <w:sz w:val="28"/>
          <w:szCs w:val="28"/>
        </w:rPr>
        <w:t xml:space="preserve"> («кейс» - ситуационное задание, в рамках которого необходимо проанализировать предложенную ситуацию и найти оптимальное решение) с целью «аттестации» турагента на знание регионоведения, туристских направлений и различных туристских формальностей.</w:t>
      </w:r>
    </w:p>
    <w:p w:rsidR="00C14BD9" w:rsidRPr="00C14BD9" w:rsidRDefault="00C14BD9" w:rsidP="00C14BD9">
      <w:pPr>
        <w:ind w:left="980"/>
        <w:rPr>
          <w:rFonts w:ascii="Times New Roman" w:hAnsi="Times New Roman"/>
          <w:sz w:val="20"/>
          <w:szCs w:val="20"/>
        </w:rPr>
      </w:pPr>
      <w:r w:rsidRPr="00C14BD9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C14BD9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C14BD9">
        <w:rPr>
          <w:rFonts w:ascii="Times New Roman" w:hAnsi="Times New Roman"/>
          <w:b/>
          <w:bCs/>
          <w:sz w:val="28"/>
          <w:szCs w:val="28"/>
        </w:rPr>
        <w:t xml:space="preserve"> «Работа с клиентом в офисе турагентства» </w:t>
      </w:r>
    </w:p>
    <w:p w:rsidR="00C14BD9" w:rsidRPr="00C14BD9" w:rsidRDefault="007A5BF2" w:rsidP="00C14BD9">
      <w:pPr>
        <w:spacing w:line="239" w:lineRule="auto"/>
        <w:ind w:left="260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A5BF2">
        <w:rPr>
          <w:rFonts w:ascii="Times New Roman" w:eastAsia="Batang" w:hAnsi="Times New Roman"/>
          <w:sz w:val="28"/>
          <w:szCs w:val="28"/>
          <w:u w:val="single"/>
          <w:lang w:eastAsia="ko-KR"/>
        </w:rPr>
        <w:t>Задание: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в </w:t>
      </w:r>
      <w:r w:rsidR="00C14BD9" w:rsidRPr="00C14BD9">
        <w:rPr>
          <w:rFonts w:ascii="Times New Roman" w:eastAsia="Batang" w:hAnsi="Times New Roman"/>
          <w:sz w:val="28"/>
          <w:szCs w:val="28"/>
          <w:lang w:eastAsia="ko-KR"/>
        </w:rPr>
        <w:t>офис туристской организации, к команде участников, обращается турист, который хочет отправиться отдыхать.</w:t>
      </w:r>
    </w:p>
    <w:p w:rsidR="007A5BF2" w:rsidRPr="00C14BD9" w:rsidRDefault="007A5BF2" w:rsidP="007A5BF2">
      <w:pPr>
        <w:spacing w:line="239" w:lineRule="auto"/>
        <w:ind w:left="260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A5BF2">
        <w:rPr>
          <w:rFonts w:ascii="Times New Roman" w:eastAsia="Batang" w:hAnsi="Times New Roman"/>
          <w:sz w:val="28"/>
          <w:szCs w:val="28"/>
          <w:u w:val="single"/>
          <w:lang w:eastAsia="ko-KR"/>
        </w:rPr>
        <w:t>Выполнение задания: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команде конкурсантов необходимо </w:t>
      </w:r>
      <w:r w:rsidRPr="00C14BD9">
        <w:rPr>
          <w:rFonts w:ascii="Times New Roman" w:eastAsia="Batang" w:hAnsi="Times New Roman"/>
          <w:sz w:val="28"/>
          <w:szCs w:val="28"/>
          <w:lang w:eastAsia="ko-KR"/>
        </w:rPr>
        <w:t>выявить потребности клиента и определить подходящее направление (направления), которые полностью удовлетворят запрос туриста. Общение с клиентом происходит в формате диалога.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Затем осуществить </w:t>
      </w:r>
      <w:r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поиск тура </w:t>
      </w:r>
      <w:r>
        <w:rPr>
          <w:rFonts w:ascii="Times New Roman" w:eastAsia="Batang" w:hAnsi="Times New Roman"/>
          <w:sz w:val="28"/>
          <w:szCs w:val="28"/>
          <w:lang w:eastAsia="ko-KR"/>
        </w:rPr>
        <w:t>согласно выявленным потребностям клиента, оформить письмо с предложением и отправить</w:t>
      </w:r>
      <w:r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 его на электронную почту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туриста. После этого команда готовит презентацию тура для туриста, основной целью которой является «продажа» данного тура. После получения согласия от туриста, команде необходимо </w:t>
      </w:r>
      <w:r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завести заявку на тур в </w:t>
      </w:r>
      <w:r w:rsidRPr="00C14BD9">
        <w:rPr>
          <w:rFonts w:ascii="Times New Roman" w:eastAsia="Batang" w:hAnsi="Times New Roman"/>
          <w:sz w:val="28"/>
          <w:szCs w:val="28"/>
          <w:lang w:val="en-US" w:eastAsia="ko-KR"/>
        </w:rPr>
        <w:t>CRM</w:t>
      </w:r>
      <w:r w:rsidRPr="00C14BD9">
        <w:rPr>
          <w:rFonts w:ascii="Times New Roman" w:eastAsia="Batang" w:hAnsi="Times New Roman"/>
          <w:sz w:val="28"/>
          <w:szCs w:val="28"/>
          <w:lang w:eastAsia="ko-KR"/>
        </w:rPr>
        <w:t>-систему, распечатать договор с туристом и сдать экспертам на проверку.</w:t>
      </w:r>
      <w:r w:rsidRPr="007A5BF2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После сдачи договора экспертам, команде конкурсантов необходимо забронировать заявку в </w:t>
      </w:r>
      <w:r w:rsidRPr="00C14BD9">
        <w:rPr>
          <w:rFonts w:ascii="Times New Roman" w:eastAsia="Batang" w:hAnsi="Times New Roman"/>
          <w:sz w:val="28"/>
          <w:szCs w:val="28"/>
          <w:lang w:val="en-US" w:eastAsia="ko-KR"/>
        </w:rPr>
        <w:t>CRM</w:t>
      </w:r>
      <w:r w:rsidRPr="00C14BD9">
        <w:rPr>
          <w:rFonts w:ascii="Times New Roman" w:eastAsia="Batang" w:hAnsi="Times New Roman"/>
          <w:sz w:val="28"/>
          <w:szCs w:val="28"/>
          <w:lang w:eastAsia="ko-KR"/>
        </w:rPr>
        <w:t>-системе.</w:t>
      </w:r>
    </w:p>
    <w:p w:rsidR="00C14BD9" w:rsidRPr="00C14BD9" w:rsidRDefault="00C14BD9" w:rsidP="00C14BD9">
      <w:pPr>
        <w:spacing w:line="239" w:lineRule="auto"/>
        <w:ind w:left="26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14BD9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C14BD9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C14BD9">
        <w:rPr>
          <w:rFonts w:ascii="Times New Roman" w:hAnsi="Times New Roman"/>
          <w:b/>
          <w:bCs/>
          <w:sz w:val="28"/>
          <w:szCs w:val="28"/>
        </w:rPr>
        <w:t xml:space="preserve"> «Документооборот с туристом» </w:t>
      </w:r>
    </w:p>
    <w:p w:rsidR="00C14BD9" w:rsidRPr="00C14BD9" w:rsidRDefault="007A5BF2" w:rsidP="00C14BD9">
      <w:pPr>
        <w:spacing w:line="239" w:lineRule="auto"/>
        <w:ind w:left="260" w:firstLine="709"/>
        <w:jc w:val="both"/>
        <w:rPr>
          <w:rFonts w:ascii="Times New Roman" w:hAnsi="Times New Roman"/>
          <w:bCs/>
          <w:sz w:val="28"/>
          <w:szCs w:val="28"/>
        </w:rPr>
      </w:pPr>
      <w:r w:rsidRPr="007A5BF2">
        <w:rPr>
          <w:rFonts w:ascii="Times New Roman" w:hAnsi="Times New Roman"/>
          <w:bCs/>
          <w:sz w:val="28"/>
          <w:szCs w:val="28"/>
          <w:u w:val="single"/>
        </w:rPr>
        <w:t>Задание: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="00C14BD9" w:rsidRPr="00C14BD9">
        <w:rPr>
          <w:rFonts w:ascii="Times New Roman" w:hAnsi="Times New Roman"/>
          <w:bCs/>
          <w:sz w:val="28"/>
          <w:szCs w:val="28"/>
        </w:rPr>
        <w:t xml:space="preserve">анный модуль является продолжением модуля С, а именно работы с клиентом в офисе туристской организации. </w:t>
      </w:r>
    </w:p>
    <w:p w:rsidR="00C14BD9" w:rsidRDefault="007A5BF2" w:rsidP="007A5BF2">
      <w:pPr>
        <w:spacing w:line="239" w:lineRule="auto"/>
        <w:ind w:left="260" w:firstLine="709"/>
        <w:jc w:val="both"/>
        <w:rPr>
          <w:rFonts w:ascii="Times New Roman" w:hAnsi="Times New Roman"/>
          <w:bCs/>
          <w:sz w:val="28"/>
          <w:szCs w:val="28"/>
        </w:rPr>
      </w:pPr>
      <w:r w:rsidRPr="007A5BF2">
        <w:rPr>
          <w:rFonts w:ascii="Times New Roman" w:hAnsi="Times New Roman"/>
          <w:bCs/>
          <w:sz w:val="28"/>
          <w:szCs w:val="28"/>
          <w:u w:val="single"/>
        </w:rPr>
        <w:t>Выполнения задания: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="00C14BD9" w:rsidRPr="00C14BD9">
        <w:rPr>
          <w:rFonts w:ascii="Times New Roman" w:hAnsi="Times New Roman"/>
          <w:bCs/>
          <w:sz w:val="28"/>
          <w:szCs w:val="28"/>
        </w:rPr>
        <w:t xml:space="preserve">осле бронирования заявки в модуле </w:t>
      </w:r>
      <w:r w:rsidR="00C14BD9" w:rsidRPr="00C14BD9">
        <w:rPr>
          <w:rFonts w:ascii="Times New Roman" w:hAnsi="Times New Roman"/>
          <w:bCs/>
          <w:sz w:val="28"/>
          <w:szCs w:val="28"/>
          <w:lang w:val="en-US"/>
        </w:rPr>
        <w:t>C</w:t>
      </w:r>
      <w:r w:rsidR="00C14BD9" w:rsidRPr="00C14BD9">
        <w:rPr>
          <w:rFonts w:ascii="Times New Roman" w:hAnsi="Times New Roman"/>
          <w:bCs/>
          <w:sz w:val="28"/>
          <w:szCs w:val="28"/>
        </w:rPr>
        <w:t xml:space="preserve"> команда конкурсантов в специализированной системе получает</w:t>
      </w:r>
      <w:r>
        <w:rPr>
          <w:rFonts w:ascii="Times New Roman" w:hAnsi="Times New Roman"/>
          <w:bCs/>
          <w:sz w:val="28"/>
          <w:szCs w:val="28"/>
        </w:rPr>
        <w:t xml:space="preserve"> итоговый</w:t>
      </w:r>
      <w:r w:rsidR="00C14BD9" w:rsidRPr="00C14B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C14BD9" w:rsidRPr="00C14BD9">
        <w:rPr>
          <w:rFonts w:ascii="Times New Roman" w:hAnsi="Times New Roman"/>
          <w:bCs/>
          <w:sz w:val="28"/>
          <w:szCs w:val="28"/>
        </w:rPr>
        <w:t>акет документов</w:t>
      </w:r>
      <w:r>
        <w:rPr>
          <w:rFonts w:ascii="Times New Roman" w:hAnsi="Times New Roman"/>
          <w:bCs/>
          <w:sz w:val="28"/>
          <w:szCs w:val="28"/>
        </w:rPr>
        <w:t xml:space="preserve"> для туриста. К</w:t>
      </w:r>
      <w:r w:rsidRPr="00C14BD9">
        <w:rPr>
          <w:rFonts w:ascii="Times New Roman" w:hAnsi="Times New Roman"/>
          <w:bCs/>
          <w:sz w:val="28"/>
          <w:szCs w:val="28"/>
        </w:rPr>
        <w:t>оманде необходимо подготовить презентацию по данным документам, чтобы провести инструктаж туриста перед поездкой. Основная задача конкурсантов в рамках данного модуля – предоставить туристу актуальную и необходимую информацию для поездки.</w:t>
      </w:r>
    </w:p>
    <w:p w:rsidR="007A5BF2" w:rsidRPr="007A5BF2" w:rsidRDefault="007A5BF2" w:rsidP="007A5BF2">
      <w:pPr>
        <w:spacing w:line="239" w:lineRule="auto"/>
        <w:ind w:left="26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5BF2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7A5BF2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7A5BF2">
        <w:rPr>
          <w:rFonts w:ascii="Times New Roman" w:hAnsi="Times New Roman"/>
          <w:b/>
          <w:bCs/>
          <w:sz w:val="28"/>
          <w:szCs w:val="28"/>
        </w:rPr>
        <w:t xml:space="preserve"> «Организация нестандартного тура» </w:t>
      </w:r>
    </w:p>
    <w:p w:rsidR="007A5BF2" w:rsidRDefault="007A5BF2" w:rsidP="007A5BF2">
      <w:pPr>
        <w:spacing w:line="239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A5BF2">
        <w:rPr>
          <w:rFonts w:ascii="Times New Roman" w:eastAsia="Batang" w:hAnsi="Times New Roman"/>
          <w:sz w:val="28"/>
          <w:szCs w:val="28"/>
          <w:u w:val="single"/>
          <w:lang w:eastAsia="ko-KR"/>
        </w:rPr>
        <w:t>Задание: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в</w:t>
      </w:r>
      <w:r w:rsidRPr="007A5BF2">
        <w:rPr>
          <w:rFonts w:ascii="Times New Roman" w:eastAsia="Batang" w:hAnsi="Times New Roman"/>
          <w:sz w:val="28"/>
          <w:szCs w:val="28"/>
          <w:lang w:eastAsia="ko-KR"/>
        </w:rPr>
        <w:t xml:space="preserve"> данном модуле участникам необходимо предложить клиенту вариант нестандартного тура согласно запросу клиента. Данный модуль не предполагает работу с поисковыми системами и агрегаторами, работа над модулем будет осуществляться на специализированной онлайн платформе либо в личном кабинете туроператора, позволяющего организовывать нестандартные туры.</w:t>
      </w:r>
    </w:p>
    <w:p w:rsidR="007A5BF2" w:rsidRDefault="007A5BF2" w:rsidP="007A5BF2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A5BF2">
        <w:rPr>
          <w:rFonts w:ascii="Times New Roman" w:eastAsia="Batang" w:hAnsi="Times New Roman"/>
          <w:sz w:val="28"/>
          <w:szCs w:val="28"/>
          <w:u w:val="single"/>
          <w:lang w:eastAsia="ko-KR"/>
        </w:rPr>
        <w:t>Выполнение задания: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команда конкурсантов получае</w:t>
      </w:r>
      <w:r w:rsidRPr="007A5BF2">
        <w:rPr>
          <w:rFonts w:ascii="Times New Roman" w:eastAsia="Batang" w:hAnsi="Times New Roman"/>
          <w:sz w:val="28"/>
          <w:szCs w:val="28"/>
          <w:lang w:eastAsia="ko-KR"/>
        </w:rPr>
        <w:t>т по электронной почте запрос от клиента на организацию нестандартного тура. Потенциальный турист может запрашивать, к примеру, комбинированный тур, предполагающий посещение нескольких стран, различные даты вылета и возврата туристов, выезжающих в данный тур, эксклюзивный отдых, посещение необычных мест, дополнительные услуги и пр. Вопросы к клиенту на уточнение в данном модуле не предусмотрены. Вся необходимая участникам инф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ормация будет указана в письме. </w:t>
      </w:r>
      <w:r w:rsidRPr="007A5BF2">
        <w:rPr>
          <w:rFonts w:ascii="Times New Roman" w:eastAsia="Batang" w:hAnsi="Times New Roman"/>
          <w:sz w:val="28"/>
          <w:szCs w:val="28"/>
          <w:lang w:eastAsia="ko-KR"/>
        </w:rPr>
        <w:t>Участникам предлагается на специализированной онлайн платформе, основываясь на запросе клиента, подобрать все параметры тура и сформировать для туриста предложение с подробным описанием и стоимостью «собранного» тура, которое нужно отправить в ответном письме клиенту по электронной почте.</w:t>
      </w:r>
    </w:p>
    <w:p w:rsidR="00C74CC4" w:rsidRPr="007A5BF2" w:rsidRDefault="00C74CC4" w:rsidP="00C74CC4">
      <w:pPr>
        <w:spacing w:line="239" w:lineRule="auto"/>
        <w:ind w:left="26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5BF2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7A5BF2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Специальное задание</w:t>
      </w:r>
      <w:r w:rsidRPr="007A5BF2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C74CC4" w:rsidRDefault="00C74CC4" w:rsidP="007A5BF2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74CC4">
        <w:rPr>
          <w:rFonts w:ascii="Times New Roman" w:eastAsia="Batang" w:hAnsi="Times New Roman"/>
          <w:sz w:val="28"/>
          <w:szCs w:val="28"/>
          <w:u w:val="single"/>
          <w:lang w:eastAsia="ko-KR"/>
        </w:rPr>
        <w:t>Задание: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д</w:t>
      </w:r>
      <w:r w:rsidRPr="00C74CC4">
        <w:rPr>
          <w:rFonts w:ascii="Times New Roman" w:eastAsia="Batang" w:hAnsi="Times New Roman"/>
          <w:sz w:val="28"/>
          <w:szCs w:val="28"/>
          <w:lang w:eastAsia="ko-KR"/>
        </w:rPr>
        <w:t>анный модуль направлен на демонстрацию навыков и умений сотрудника тур</w:t>
      </w:r>
      <w:r>
        <w:rPr>
          <w:rFonts w:ascii="Times New Roman" w:eastAsia="Batang" w:hAnsi="Times New Roman"/>
          <w:sz w:val="28"/>
          <w:szCs w:val="28"/>
          <w:lang w:eastAsia="ko-KR"/>
        </w:rPr>
        <w:t>истской</w:t>
      </w:r>
      <w:r w:rsidRPr="00C74CC4">
        <w:rPr>
          <w:rFonts w:ascii="Times New Roman" w:eastAsia="Batang" w:hAnsi="Times New Roman"/>
          <w:sz w:val="28"/>
          <w:szCs w:val="28"/>
          <w:lang w:eastAsia="ko-KR"/>
        </w:rPr>
        <w:t xml:space="preserve"> организации в нестандартных ситуациях.</w:t>
      </w:r>
    </w:p>
    <w:p w:rsidR="00C74CC4" w:rsidRPr="00C74CC4" w:rsidRDefault="00C74CC4" w:rsidP="007A5BF2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74CC4">
        <w:rPr>
          <w:rFonts w:ascii="Times New Roman" w:eastAsia="Batang" w:hAnsi="Times New Roman"/>
          <w:sz w:val="28"/>
          <w:szCs w:val="28"/>
          <w:u w:val="single"/>
          <w:lang w:eastAsia="ko-KR"/>
        </w:rPr>
        <w:t>Выполнение задания:</w:t>
      </w:r>
      <w:r w:rsidRPr="00697878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к</w:t>
      </w:r>
      <w:r w:rsidRPr="00C74CC4">
        <w:rPr>
          <w:rFonts w:ascii="Times New Roman" w:eastAsia="Batang" w:hAnsi="Times New Roman"/>
          <w:sz w:val="28"/>
          <w:szCs w:val="28"/>
          <w:lang w:eastAsia="ko-KR"/>
        </w:rPr>
        <w:t>оманда конкурсантов получает заранее разработанный «кейс», который может потребовать решения определенной проблемы и/или реакции на определенную ситуацию. Данный модуль может предусматривать возможность конкурсантов и/или экспертов задавать вопросы. Данный модуль может подразумевать «зрелищную часть», т.е. определенную мгновенную реакцию конкурсантов на действия «тур</w:t>
      </w:r>
      <w:r w:rsidR="00283316">
        <w:rPr>
          <w:rFonts w:ascii="Times New Roman" w:eastAsia="Batang" w:hAnsi="Times New Roman"/>
          <w:sz w:val="28"/>
          <w:szCs w:val="28"/>
          <w:lang w:eastAsia="ko-KR"/>
        </w:rPr>
        <w:t>иста</w:t>
      </w:r>
      <w:r w:rsidRPr="00C74CC4">
        <w:rPr>
          <w:rFonts w:ascii="Times New Roman" w:eastAsia="Batang" w:hAnsi="Times New Roman"/>
          <w:sz w:val="28"/>
          <w:szCs w:val="28"/>
          <w:lang w:eastAsia="ko-KR"/>
        </w:rPr>
        <w:t xml:space="preserve">» и/или иного участника модуля. Данный модуль всегда будет подразумевать этап подготовки, т.е. конкурсанты будут использовать свое рабочее место. </w:t>
      </w:r>
    </w:p>
    <w:p w:rsidR="00C14BD9" w:rsidRPr="00C14BD9" w:rsidRDefault="00C14BD9" w:rsidP="00153CD2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  <w:highlight w:val="cyan"/>
          <w:lang w:val="ru-RU"/>
        </w:rPr>
      </w:pPr>
    </w:p>
    <w:p w:rsidR="00153CD2" w:rsidRDefault="00153CD2" w:rsidP="00153CD2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r w:rsidRPr="00697878">
        <w:rPr>
          <w:rFonts w:ascii="Times New Roman" w:hAnsi="Times New Roman"/>
          <w:szCs w:val="28"/>
          <w:lang w:val="ru-RU"/>
        </w:rPr>
        <w:t>5.3.1. ТРЕБОВАНИЯ К РАЗРАБОТКЕ КОНКУРСНОГО ЗАДАНИЯ ДЛЯ ЮНИОРСКОЙ ЛИНЕЙКИ</w:t>
      </w:r>
    </w:p>
    <w:p w:rsidR="00697878" w:rsidRPr="00C14BD9" w:rsidRDefault="00697878" w:rsidP="00697878">
      <w:pPr>
        <w:pStyle w:val="-2"/>
        <w:spacing w:before="0"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14BD9">
        <w:rPr>
          <w:rFonts w:ascii="Times New Roman" w:hAnsi="Times New Roman"/>
          <w:sz w:val="28"/>
          <w:szCs w:val="28"/>
          <w:lang w:val="ru-RU"/>
        </w:rPr>
        <w:t>Модуль А «Специфика работы туристской организации»</w:t>
      </w:r>
    </w:p>
    <w:p w:rsidR="00697878" w:rsidRDefault="00697878" w:rsidP="00697878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A5BF2">
        <w:rPr>
          <w:rFonts w:ascii="Times New Roman" w:eastAsia="Batang" w:hAnsi="Times New Roman"/>
          <w:sz w:val="28"/>
          <w:szCs w:val="28"/>
          <w:u w:val="single"/>
          <w:lang w:eastAsia="ko-KR"/>
        </w:rPr>
        <w:t>Задание: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д</w:t>
      </w:r>
      <w:r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анный модуль представляет собой демонстрацию навыков по созданию и подготовке к открытию туристской организации. </w:t>
      </w:r>
    </w:p>
    <w:p w:rsidR="00697878" w:rsidRPr="00C14BD9" w:rsidRDefault="00697878" w:rsidP="00697878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u w:val="single"/>
          <w:lang w:eastAsia="ko-KR"/>
        </w:rPr>
        <w:t>Выполнение</w:t>
      </w:r>
      <w:r w:rsidRPr="007A5BF2">
        <w:rPr>
          <w:rFonts w:ascii="Times New Roman" w:eastAsia="Batang" w:hAnsi="Times New Roman"/>
          <w:sz w:val="28"/>
          <w:szCs w:val="28"/>
          <w:u w:val="single"/>
          <w:lang w:eastAsia="ko-KR"/>
        </w:rPr>
        <w:t xml:space="preserve"> задания: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К</w:t>
      </w:r>
      <w:r w:rsidRPr="00C14BD9">
        <w:rPr>
          <w:rFonts w:ascii="Times New Roman" w:eastAsia="Batang" w:hAnsi="Times New Roman"/>
          <w:sz w:val="28"/>
          <w:szCs w:val="28"/>
          <w:lang w:eastAsia="ko-KR"/>
        </w:rPr>
        <w:t>оманде участников необходимо разработать план по созданию туристской организации с учетом легенды. Данный план составляется в свободной форме и должен включать следующие обязательные пункты:</w:t>
      </w:r>
    </w:p>
    <w:p w:rsidR="00697878" w:rsidRPr="00C14BD9" w:rsidRDefault="00697878" w:rsidP="00697878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4BD9">
        <w:rPr>
          <w:rFonts w:ascii="Times New Roman" w:eastAsia="Batang" w:hAnsi="Times New Roman"/>
          <w:sz w:val="28"/>
          <w:szCs w:val="28"/>
          <w:lang w:eastAsia="ko-KR"/>
        </w:rPr>
        <w:t>а) организационно-правовая форма туристской организации;</w:t>
      </w:r>
    </w:p>
    <w:p w:rsidR="00697878" w:rsidRPr="00C14BD9" w:rsidRDefault="00697878" w:rsidP="00697878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4BD9">
        <w:rPr>
          <w:rFonts w:ascii="Times New Roman" w:eastAsia="Batang" w:hAnsi="Times New Roman"/>
          <w:sz w:val="28"/>
          <w:szCs w:val="28"/>
          <w:lang w:eastAsia="ko-KR"/>
        </w:rPr>
        <w:t>б) организация офиса (выбор помещения, расположение офиса, наличие и тип вывески, разработка рекламных материалов, выбор схемы работы и т.д.);</w:t>
      </w:r>
    </w:p>
    <w:p w:rsidR="00697878" w:rsidRPr="00C14BD9" w:rsidRDefault="00697878" w:rsidP="00697878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4BD9">
        <w:rPr>
          <w:rFonts w:ascii="Times New Roman" w:eastAsia="Batang" w:hAnsi="Times New Roman"/>
          <w:sz w:val="28"/>
          <w:szCs w:val="28"/>
          <w:lang w:eastAsia="ko-KR"/>
        </w:rPr>
        <w:t>в) определение круга конкурентов (в зависимости радиуса расположения других туристских организаций вблизи офиса, направлений и специфики работы и т.д.);</w:t>
      </w:r>
    </w:p>
    <w:p w:rsidR="00697878" w:rsidRPr="00C14BD9" w:rsidRDefault="00697878" w:rsidP="00697878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4BD9">
        <w:rPr>
          <w:rFonts w:ascii="Times New Roman" w:eastAsia="Batang" w:hAnsi="Times New Roman"/>
          <w:sz w:val="28"/>
          <w:szCs w:val="28"/>
          <w:lang w:eastAsia="ko-KR"/>
        </w:rPr>
        <w:t>г) подбор сотрудников (количество сотрудников, опыт работы в туризме и т.д.);</w:t>
      </w:r>
    </w:p>
    <w:p w:rsidR="00697878" w:rsidRDefault="00697878" w:rsidP="00697878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4BD9">
        <w:rPr>
          <w:rFonts w:ascii="Times New Roman" w:eastAsia="Batang" w:hAnsi="Times New Roman"/>
          <w:sz w:val="28"/>
          <w:szCs w:val="28"/>
          <w:lang w:eastAsia="ko-KR"/>
        </w:rPr>
        <w:t>д) предварительная оценка затрат (расходы на открытие туристской организации, определение точки безубыточности, прогноз на полгода с учетом основных особенностей работы).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697878" w:rsidRDefault="00697878" w:rsidP="00697878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14BD9">
        <w:rPr>
          <w:rFonts w:ascii="Times New Roman" w:eastAsia="Batang" w:hAnsi="Times New Roman"/>
          <w:sz w:val="28"/>
          <w:szCs w:val="28"/>
          <w:lang w:eastAsia="ko-KR"/>
        </w:rPr>
        <w:t>План распечатывается и сдается экспертам</w:t>
      </w:r>
      <w:r>
        <w:rPr>
          <w:rFonts w:ascii="Times New Roman" w:eastAsia="Batang" w:hAnsi="Times New Roman"/>
          <w:sz w:val="28"/>
          <w:szCs w:val="28"/>
          <w:lang w:eastAsia="ko-KR"/>
        </w:rPr>
        <w:t>. Команде также необходимо подготовить презентацию с аргументированным обоснованием созданного плана по открытию туристской организации.</w:t>
      </w:r>
    </w:p>
    <w:p w:rsidR="00697878" w:rsidRPr="00C14BD9" w:rsidRDefault="00697878" w:rsidP="00697878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14BD9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C14BD9">
        <w:rPr>
          <w:rFonts w:ascii="Times New Roman" w:hAnsi="Times New Roman"/>
          <w:b/>
          <w:bCs/>
          <w:sz w:val="28"/>
          <w:szCs w:val="28"/>
          <w:lang w:val="en-US"/>
        </w:rPr>
        <w:t>B</w:t>
      </w:r>
      <w:r w:rsidRPr="00C14BD9">
        <w:rPr>
          <w:rFonts w:ascii="Times New Roman" w:hAnsi="Times New Roman"/>
          <w:b/>
          <w:bCs/>
          <w:sz w:val="28"/>
          <w:szCs w:val="28"/>
        </w:rPr>
        <w:t xml:space="preserve"> «Аттестация» турагента» </w:t>
      </w:r>
    </w:p>
    <w:p w:rsidR="00190E2A" w:rsidRPr="00C14BD9" w:rsidRDefault="00697878" w:rsidP="00190E2A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A5BF2">
        <w:rPr>
          <w:rFonts w:ascii="Times New Roman" w:eastAsia="Batang" w:hAnsi="Times New Roman"/>
          <w:sz w:val="28"/>
          <w:szCs w:val="28"/>
          <w:u w:val="single"/>
          <w:lang w:eastAsia="ko-KR"/>
        </w:rPr>
        <w:t>Задание: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190E2A">
        <w:rPr>
          <w:rFonts w:ascii="Times New Roman" w:eastAsia="Batang" w:hAnsi="Times New Roman"/>
          <w:sz w:val="28"/>
          <w:szCs w:val="28"/>
          <w:lang w:eastAsia="ko-KR"/>
        </w:rPr>
        <w:t>д</w:t>
      </w:r>
      <w:r w:rsidR="00190E2A"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анный модуль направлен на </w:t>
      </w:r>
      <w:r w:rsidR="00190E2A">
        <w:rPr>
          <w:rFonts w:ascii="Times New Roman" w:eastAsia="Batang" w:hAnsi="Times New Roman"/>
          <w:sz w:val="28"/>
          <w:szCs w:val="28"/>
          <w:lang w:eastAsia="ko-KR"/>
        </w:rPr>
        <w:t>решение практических кейсов по страноведению и курортоведению, климатическим, культурным и другим особенностям</w:t>
      </w:r>
      <w:r w:rsidR="00190E2A"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 туристи</w:t>
      </w:r>
      <w:r w:rsidR="00190E2A">
        <w:rPr>
          <w:rFonts w:ascii="Times New Roman" w:eastAsia="Batang" w:hAnsi="Times New Roman"/>
          <w:sz w:val="28"/>
          <w:szCs w:val="28"/>
          <w:lang w:eastAsia="ko-KR"/>
        </w:rPr>
        <w:t>ческих направлений; а также иным туристическим формальностям</w:t>
      </w:r>
      <w:r w:rsidR="00190E2A"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. </w:t>
      </w:r>
    </w:p>
    <w:p w:rsidR="00C95334" w:rsidRPr="00C14BD9" w:rsidRDefault="00C95334" w:rsidP="00C953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BF2">
        <w:rPr>
          <w:rFonts w:ascii="Times New Roman" w:eastAsia="Batang" w:hAnsi="Times New Roman"/>
          <w:sz w:val="28"/>
          <w:szCs w:val="28"/>
          <w:u w:val="single"/>
          <w:lang w:eastAsia="ko-KR"/>
        </w:rPr>
        <w:t>Выполнение задания: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«а</w:t>
      </w:r>
      <w:r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ттестация» проходит в формате письменного или онлайн </w:t>
      </w:r>
      <w:r>
        <w:rPr>
          <w:rFonts w:ascii="Times New Roman" w:eastAsia="Batang" w:hAnsi="Times New Roman"/>
          <w:sz w:val="28"/>
          <w:szCs w:val="28"/>
          <w:lang w:eastAsia="ko-KR"/>
        </w:rPr>
        <w:t>решения «кейсов»</w:t>
      </w:r>
      <w:r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 на рабочих местах участников. </w:t>
      </w:r>
      <w:r w:rsidRPr="00C14BD9">
        <w:rPr>
          <w:rFonts w:ascii="Times New Roman" w:hAnsi="Times New Roman"/>
          <w:sz w:val="28"/>
          <w:szCs w:val="28"/>
        </w:rPr>
        <w:t xml:space="preserve">Формат вопросов представляет собой </w:t>
      </w:r>
      <w:r w:rsidRPr="00015E4C">
        <w:rPr>
          <w:rFonts w:ascii="Times New Roman" w:hAnsi="Times New Roman"/>
          <w:sz w:val="28"/>
          <w:szCs w:val="28"/>
        </w:rPr>
        <w:t>практическую проработку «кейсов»</w:t>
      </w:r>
      <w:r w:rsidRPr="00C14BD9">
        <w:rPr>
          <w:rFonts w:ascii="Times New Roman" w:hAnsi="Times New Roman"/>
          <w:sz w:val="28"/>
          <w:szCs w:val="28"/>
        </w:rPr>
        <w:t xml:space="preserve"> («кейс» - ситуационное задание, в рамках которого необходимо проанализировать предложенную ситуацию и найти оптимальное решение) с целью «аттестации» турагента на знание регионоведения, туристских направлений и различных туристских формальностей.</w:t>
      </w:r>
    </w:p>
    <w:p w:rsidR="00697878" w:rsidRPr="00C14BD9" w:rsidRDefault="00697878" w:rsidP="00697878">
      <w:pPr>
        <w:ind w:left="980"/>
        <w:rPr>
          <w:rFonts w:ascii="Times New Roman" w:hAnsi="Times New Roman"/>
          <w:sz w:val="20"/>
          <w:szCs w:val="20"/>
        </w:rPr>
      </w:pPr>
      <w:bookmarkStart w:id="25" w:name="_GoBack"/>
      <w:bookmarkEnd w:id="25"/>
      <w:r w:rsidRPr="00C14BD9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C14BD9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C14BD9">
        <w:rPr>
          <w:rFonts w:ascii="Times New Roman" w:hAnsi="Times New Roman"/>
          <w:b/>
          <w:bCs/>
          <w:sz w:val="28"/>
          <w:szCs w:val="28"/>
        </w:rPr>
        <w:t xml:space="preserve"> «Работа с клиентом в офисе турагентства» </w:t>
      </w:r>
    </w:p>
    <w:p w:rsidR="00697878" w:rsidRPr="00C14BD9" w:rsidRDefault="00697878" w:rsidP="00697878">
      <w:pPr>
        <w:spacing w:line="239" w:lineRule="auto"/>
        <w:ind w:left="260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A5BF2">
        <w:rPr>
          <w:rFonts w:ascii="Times New Roman" w:eastAsia="Batang" w:hAnsi="Times New Roman"/>
          <w:sz w:val="28"/>
          <w:szCs w:val="28"/>
          <w:u w:val="single"/>
          <w:lang w:eastAsia="ko-KR"/>
        </w:rPr>
        <w:t>Задание: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в </w:t>
      </w:r>
      <w:r w:rsidRPr="00C14BD9">
        <w:rPr>
          <w:rFonts w:ascii="Times New Roman" w:eastAsia="Batang" w:hAnsi="Times New Roman"/>
          <w:sz w:val="28"/>
          <w:szCs w:val="28"/>
          <w:lang w:eastAsia="ko-KR"/>
        </w:rPr>
        <w:t>офис туристской организации, к команде участников, обращается турист, который хочет отправиться отдыхать.</w:t>
      </w:r>
    </w:p>
    <w:p w:rsidR="00697878" w:rsidRDefault="00697878" w:rsidP="00697878">
      <w:pPr>
        <w:spacing w:line="239" w:lineRule="auto"/>
        <w:ind w:left="260"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A5BF2">
        <w:rPr>
          <w:rFonts w:ascii="Times New Roman" w:eastAsia="Batang" w:hAnsi="Times New Roman"/>
          <w:sz w:val="28"/>
          <w:szCs w:val="28"/>
          <w:u w:val="single"/>
          <w:lang w:eastAsia="ko-KR"/>
        </w:rPr>
        <w:t>Выполнение задания: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команде конкурсантов необходимо </w:t>
      </w:r>
      <w:r w:rsidRPr="00C14BD9">
        <w:rPr>
          <w:rFonts w:ascii="Times New Roman" w:eastAsia="Batang" w:hAnsi="Times New Roman"/>
          <w:sz w:val="28"/>
          <w:szCs w:val="28"/>
          <w:lang w:eastAsia="ko-KR"/>
        </w:rPr>
        <w:t>выявить потребности клиента и определить подходящее направление (направления), которые полностью удовлетворят запрос туриста. Общение с клиентом происходит в формате диалога.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Затем осуществить </w:t>
      </w:r>
      <w:r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поиск тура </w:t>
      </w:r>
      <w:r>
        <w:rPr>
          <w:rFonts w:ascii="Times New Roman" w:eastAsia="Batang" w:hAnsi="Times New Roman"/>
          <w:sz w:val="28"/>
          <w:szCs w:val="28"/>
          <w:lang w:eastAsia="ko-KR"/>
        </w:rPr>
        <w:t>согласно выявленным потребностям клиента, оформить письмо с предложением и отправить</w:t>
      </w:r>
      <w:r w:rsidRPr="00C14BD9">
        <w:rPr>
          <w:rFonts w:ascii="Times New Roman" w:eastAsia="Batang" w:hAnsi="Times New Roman"/>
          <w:sz w:val="28"/>
          <w:szCs w:val="28"/>
          <w:lang w:eastAsia="ko-KR"/>
        </w:rPr>
        <w:t xml:space="preserve"> его на электронную почту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туриста. После этого команда готовит презентацию тура для туриста, основной целью которой является «продажа» данного тура. </w:t>
      </w:r>
    </w:p>
    <w:p w:rsidR="00697878" w:rsidRPr="00C14BD9" w:rsidRDefault="00697878" w:rsidP="00697878">
      <w:pPr>
        <w:spacing w:line="239" w:lineRule="auto"/>
        <w:ind w:left="26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14BD9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C14BD9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C14BD9">
        <w:rPr>
          <w:rFonts w:ascii="Times New Roman" w:hAnsi="Times New Roman"/>
          <w:b/>
          <w:bCs/>
          <w:sz w:val="28"/>
          <w:szCs w:val="28"/>
        </w:rPr>
        <w:t xml:space="preserve"> «Документооборот с туристом» </w:t>
      </w:r>
    </w:p>
    <w:p w:rsidR="00697878" w:rsidRPr="00C14BD9" w:rsidRDefault="00697878" w:rsidP="00697878">
      <w:pPr>
        <w:spacing w:line="239" w:lineRule="auto"/>
        <w:ind w:left="260" w:firstLine="709"/>
        <w:jc w:val="both"/>
        <w:rPr>
          <w:rFonts w:ascii="Times New Roman" w:hAnsi="Times New Roman"/>
          <w:bCs/>
          <w:sz w:val="28"/>
          <w:szCs w:val="28"/>
        </w:rPr>
      </w:pPr>
      <w:r w:rsidRPr="007A5BF2">
        <w:rPr>
          <w:rFonts w:ascii="Times New Roman" w:hAnsi="Times New Roman"/>
          <w:bCs/>
          <w:sz w:val="28"/>
          <w:szCs w:val="28"/>
          <w:u w:val="single"/>
        </w:rPr>
        <w:t>Задание: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C14BD9">
        <w:rPr>
          <w:rFonts w:ascii="Times New Roman" w:hAnsi="Times New Roman"/>
          <w:bCs/>
          <w:sz w:val="28"/>
          <w:szCs w:val="28"/>
        </w:rPr>
        <w:t xml:space="preserve">анный модуль является продолжением модуля С, а именно работы с клиентом в офисе туристской организации. </w:t>
      </w:r>
    </w:p>
    <w:p w:rsidR="00697878" w:rsidRDefault="00697878" w:rsidP="00697878">
      <w:pPr>
        <w:spacing w:line="239" w:lineRule="auto"/>
        <w:ind w:left="260" w:firstLine="709"/>
        <w:jc w:val="both"/>
        <w:rPr>
          <w:rFonts w:ascii="Times New Roman" w:hAnsi="Times New Roman"/>
          <w:bCs/>
          <w:sz w:val="28"/>
          <w:szCs w:val="28"/>
        </w:rPr>
      </w:pPr>
      <w:r w:rsidRPr="007A5BF2">
        <w:rPr>
          <w:rFonts w:ascii="Times New Roman" w:hAnsi="Times New Roman"/>
          <w:bCs/>
          <w:sz w:val="28"/>
          <w:szCs w:val="28"/>
          <w:u w:val="single"/>
        </w:rPr>
        <w:t>Выполнения задания: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4BD9">
        <w:rPr>
          <w:rFonts w:ascii="Times New Roman" w:hAnsi="Times New Roman"/>
          <w:bCs/>
          <w:sz w:val="28"/>
          <w:szCs w:val="28"/>
        </w:rPr>
        <w:t>команда конкурсантов получает</w:t>
      </w:r>
      <w:r>
        <w:rPr>
          <w:rFonts w:ascii="Times New Roman" w:hAnsi="Times New Roman"/>
          <w:bCs/>
          <w:sz w:val="28"/>
          <w:szCs w:val="28"/>
        </w:rPr>
        <w:t xml:space="preserve"> итоговый</w:t>
      </w:r>
      <w:r w:rsidRPr="00C14B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C14BD9">
        <w:rPr>
          <w:rFonts w:ascii="Times New Roman" w:hAnsi="Times New Roman"/>
          <w:bCs/>
          <w:sz w:val="28"/>
          <w:szCs w:val="28"/>
        </w:rPr>
        <w:t>акет документов</w:t>
      </w:r>
      <w:r>
        <w:rPr>
          <w:rFonts w:ascii="Times New Roman" w:hAnsi="Times New Roman"/>
          <w:bCs/>
          <w:sz w:val="28"/>
          <w:szCs w:val="28"/>
        </w:rPr>
        <w:t xml:space="preserve"> для туриста. К</w:t>
      </w:r>
      <w:r w:rsidRPr="00C14BD9">
        <w:rPr>
          <w:rFonts w:ascii="Times New Roman" w:hAnsi="Times New Roman"/>
          <w:bCs/>
          <w:sz w:val="28"/>
          <w:szCs w:val="28"/>
        </w:rPr>
        <w:t>оманде необходимо подготовить презентацию по данным документам, чтобы провести инструктаж туриста перед поездкой. Основная задача конкурсантов в рамках данного модуля – предоставить туристу актуальную и необходимую информацию для поездки.</w:t>
      </w:r>
    </w:p>
    <w:p w:rsidR="00704F9D" w:rsidRPr="0013791E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91E">
        <w:rPr>
          <w:rFonts w:ascii="Times New Roman" w:hAnsi="Times New Roman"/>
          <w:b/>
          <w:sz w:val="28"/>
          <w:szCs w:val="28"/>
        </w:rPr>
        <w:t>Требования к конкурсной площадке:</w:t>
      </w:r>
    </w:p>
    <w:p w:rsidR="00704F9D" w:rsidRPr="0013791E" w:rsidRDefault="00704F9D" w:rsidP="00C075B0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704F9D" w:rsidRPr="0013791E" w:rsidRDefault="00704F9D" w:rsidP="00C075B0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>С Инфраструктурным листом можно ознакомиться на веб-сайте организации: http://www.worldskills.ru.</w:t>
      </w:r>
    </w:p>
    <w:p w:rsidR="00704F9D" w:rsidRPr="0013791E" w:rsidRDefault="00704F9D" w:rsidP="00C075B0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3791E">
        <w:rPr>
          <w:rFonts w:ascii="Times New Roman" w:eastAsia="Batang" w:hAnsi="Times New Roman"/>
          <w:sz w:val="28"/>
          <w:szCs w:val="28"/>
          <w:lang w:eastAsia="ko-KR"/>
        </w:rPr>
        <w:t xml:space="preserve">В Инфраструктурном листе указаны наименования и количество материалов и единиц оборудования. Организатор конкурса обновляет Инфраструктурный лист, указывая необходимое количество, тип, марку/модель предметов. </w:t>
      </w:r>
    </w:p>
    <w:p w:rsidR="00704F9D" w:rsidRPr="00C075B0" w:rsidRDefault="00704F9D" w:rsidP="00C075B0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075B0">
        <w:rPr>
          <w:rFonts w:ascii="Times New Roman" w:eastAsia="Batang" w:hAnsi="Times New Roman"/>
          <w:sz w:val="28"/>
          <w:szCs w:val="28"/>
          <w:lang w:eastAsia="ko-KR"/>
        </w:rPr>
        <w:t xml:space="preserve">В ходе каждого конкурса, Эксперты рассматривают и уточняют Инфраструктурный лист для подготовки к следующему конкурсу. </w:t>
      </w:r>
    </w:p>
    <w:p w:rsidR="00704F9D" w:rsidRDefault="00704F9D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075B0">
        <w:rPr>
          <w:rFonts w:ascii="Times New Roman" w:eastAsia="Batang" w:hAnsi="Times New Roman"/>
          <w:sz w:val="28"/>
          <w:szCs w:val="28"/>
          <w:lang w:eastAsia="ko-KR"/>
        </w:rP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</w:t>
      </w:r>
      <w:r w:rsidRPr="004E24CE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704F9D" w:rsidRDefault="00704F9D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Рабочая зона должна включать модульные рабочие места участников, </w:t>
      </w:r>
      <w:r w:rsidR="00A04006">
        <w:rPr>
          <w:rFonts w:ascii="Times New Roman" w:eastAsia="Batang" w:hAnsi="Times New Roman"/>
          <w:sz w:val="28"/>
          <w:szCs w:val="28"/>
          <w:lang w:eastAsia="ko-KR"/>
        </w:rPr>
        <w:t>зону экспертов, брифинг-зону для участников.</w:t>
      </w:r>
    </w:p>
    <w:p w:rsidR="00704F9D" w:rsidRDefault="00A04006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Рабочее место участника должно максимально соответствовать рабочему месту турагента </w:t>
      </w:r>
      <w:r w:rsidR="007D6EE5">
        <w:rPr>
          <w:rFonts w:ascii="Times New Roman" w:eastAsia="Batang" w:hAnsi="Times New Roman"/>
          <w:sz w:val="28"/>
          <w:szCs w:val="28"/>
          <w:lang w:eastAsia="ko-KR"/>
        </w:rPr>
        <w:t xml:space="preserve">в офисе турагентства </w:t>
      </w:r>
      <w:r>
        <w:rPr>
          <w:rFonts w:ascii="Times New Roman" w:eastAsia="Batang" w:hAnsi="Times New Roman"/>
          <w:sz w:val="28"/>
          <w:szCs w:val="28"/>
          <w:lang w:eastAsia="ko-KR"/>
        </w:rPr>
        <w:t>и предусматривать возможность работы с клиентом.</w:t>
      </w:r>
    </w:p>
    <w:p w:rsidR="0066732B" w:rsidRDefault="00704F9D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Оборудование </w:t>
      </w:r>
      <w:r w:rsidR="00A04006">
        <w:rPr>
          <w:rFonts w:ascii="Times New Roman" w:eastAsia="Batang" w:hAnsi="Times New Roman"/>
          <w:sz w:val="28"/>
          <w:szCs w:val="28"/>
          <w:lang w:eastAsia="ko-KR"/>
        </w:rPr>
        <w:t>зоны экспертов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должно максимально соответствовать формату </w:t>
      </w:r>
      <w:r w:rsidR="00A04006">
        <w:rPr>
          <w:rFonts w:ascii="Times New Roman" w:eastAsia="Batang" w:hAnsi="Times New Roman"/>
          <w:sz w:val="28"/>
          <w:szCs w:val="28"/>
          <w:lang w:eastAsia="ko-KR"/>
        </w:rPr>
        <w:t>проведения презентаций продуктов и ведения деловых переговоров</w:t>
      </w:r>
      <w:r>
        <w:rPr>
          <w:rFonts w:ascii="Times New Roman" w:eastAsia="Batang" w:hAnsi="Times New Roman"/>
          <w:sz w:val="28"/>
          <w:szCs w:val="28"/>
          <w:lang w:eastAsia="ko-KR"/>
        </w:rPr>
        <w:t>.</w:t>
      </w:r>
      <w:r w:rsidR="0066732B">
        <w:rPr>
          <w:rFonts w:ascii="Times New Roman" w:eastAsia="Batang" w:hAnsi="Times New Roman"/>
          <w:sz w:val="28"/>
          <w:szCs w:val="28"/>
          <w:lang w:eastAsia="ko-KR"/>
        </w:rPr>
        <w:t xml:space="preserve"> Данная зона должна быть оборудована телевизор</w:t>
      </w:r>
      <w:r w:rsidR="00A04006">
        <w:rPr>
          <w:rFonts w:ascii="Times New Roman" w:eastAsia="Batang" w:hAnsi="Times New Roman"/>
          <w:sz w:val="28"/>
          <w:szCs w:val="28"/>
          <w:lang w:eastAsia="ko-KR"/>
        </w:rPr>
        <w:t>ом</w:t>
      </w:r>
      <w:r w:rsidR="00A04006" w:rsidRPr="00A04006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A04006">
        <w:rPr>
          <w:rFonts w:ascii="Times New Roman" w:eastAsia="Batang" w:hAnsi="Times New Roman"/>
          <w:sz w:val="28"/>
          <w:szCs w:val="28"/>
          <w:lang w:eastAsia="ko-KR"/>
        </w:rPr>
        <w:t>на напольной стойке, столами и стульями, МФУ и ноутбуком</w:t>
      </w:r>
      <w:r w:rsidR="00401442">
        <w:rPr>
          <w:rFonts w:ascii="Times New Roman" w:eastAsia="Batang" w:hAnsi="Times New Roman"/>
          <w:sz w:val="28"/>
          <w:szCs w:val="28"/>
          <w:lang w:eastAsia="ko-KR"/>
        </w:rPr>
        <w:t xml:space="preserve"> (количество оборудования согласно Инфраструктурному листу)</w:t>
      </w:r>
      <w:r w:rsidR="0066732B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704F9D" w:rsidRDefault="00A04006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Брифинг-зона</w:t>
      </w:r>
      <w:r w:rsidR="00CB4803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704F9D">
        <w:rPr>
          <w:rFonts w:ascii="Times New Roman" w:eastAsia="Batang" w:hAnsi="Times New Roman"/>
          <w:sz w:val="28"/>
          <w:szCs w:val="28"/>
          <w:lang w:eastAsia="ko-KR"/>
        </w:rPr>
        <w:t xml:space="preserve">включает стулья, </w:t>
      </w:r>
      <w:r w:rsidR="00AD0366">
        <w:rPr>
          <w:rFonts w:ascii="Times New Roman" w:eastAsia="Batang" w:hAnsi="Times New Roman"/>
          <w:sz w:val="28"/>
          <w:szCs w:val="28"/>
          <w:lang w:eastAsia="ko-KR"/>
        </w:rPr>
        <w:t>интерактивную доску, а также стол с ноутбуком и МФУ.</w:t>
      </w:r>
      <w:r w:rsidRPr="00A04006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Для презентаций результатов работы по модулям «</w:t>
      </w:r>
      <w:r>
        <w:rPr>
          <w:rFonts w:ascii="Times New Roman" w:eastAsia="Batang" w:hAnsi="Times New Roman"/>
          <w:sz w:val="28"/>
          <w:szCs w:val="28"/>
          <w:lang w:val="en-US" w:eastAsia="ko-KR"/>
        </w:rPr>
        <w:t>A</w:t>
      </w:r>
      <w:r>
        <w:rPr>
          <w:rFonts w:ascii="Times New Roman" w:eastAsia="Batang" w:hAnsi="Times New Roman"/>
          <w:sz w:val="28"/>
          <w:szCs w:val="28"/>
          <w:lang w:eastAsia="ko-KR"/>
        </w:rPr>
        <w:t>»</w:t>
      </w:r>
      <w:r w:rsidRPr="00CB4803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и «</w:t>
      </w:r>
      <w:r>
        <w:rPr>
          <w:rFonts w:ascii="Times New Roman" w:eastAsia="Batang" w:hAnsi="Times New Roman"/>
          <w:sz w:val="28"/>
          <w:szCs w:val="28"/>
          <w:lang w:val="en-US" w:eastAsia="ko-KR"/>
        </w:rPr>
        <w:t>F</w:t>
      </w:r>
      <w:r>
        <w:rPr>
          <w:rFonts w:ascii="Times New Roman" w:eastAsia="Batang" w:hAnsi="Times New Roman"/>
          <w:sz w:val="28"/>
          <w:szCs w:val="28"/>
          <w:lang w:eastAsia="ko-KR"/>
        </w:rPr>
        <w:t>»</w:t>
      </w:r>
      <w:r w:rsidRPr="00C35353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ko-KR"/>
        </w:rPr>
        <w:t>предусмотрено использование интерактивной доски.</w:t>
      </w:r>
    </w:p>
    <w:p w:rsidR="00704F9D" w:rsidRDefault="00704F9D" w:rsidP="004E24CE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Комната экспертов должна быть вынесена за пределы площадки, оборудована столами, стульями, офисным шкафом для документов.</w:t>
      </w:r>
    </w:p>
    <w:p w:rsidR="00704F9D" w:rsidRDefault="00704F9D" w:rsidP="00D7335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070E6">
        <w:rPr>
          <w:rFonts w:ascii="Times New Roman" w:eastAsia="Batang" w:hAnsi="Times New Roman"/>
          <w:sz w:val="28"/>
          <w:szCs w:val="28"/>
          <w:lang w:eastAsia="ko-KR"/>
        </w:rPr>
        <w:t xml:space="preserve">В данном разделе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также </w:t>
      </w:r>
      <w:r w:rsidRPr="005070E6">
        <w:rPr>
          <w:rFonts w:ascii="Times New Roman" w:eastAsia="Batang" w:hAnsi="Times New Roman"/>
          <w:sz w:val="28"/>
          <w:szCs w:val="28"/>
          <w:lang w:eastAsia="ko-KR"/>
        </w:rPr>
        <w:t xml:space="preserve">приведены основные фото, эскизы необходимые для </w:t>
      </w:r>
      <w:r>
        <w:rPr>
          <w:rFonts w:ascii="Times New Roman" w:eastAsia="Batang" w:hAnsi="Times New Roman"/>
          <w:sz w:val="28"/>
          <w:szCs w:val="28"/>
          <w:lang w:eastAsia="ko-KR"/>
        </w:rPr>
        <w:t>визуализации компонентов застройки конкурсной площадки.</w:t>
      </w:r>
    </w:p>
    <w:p w:rsidR="007608AE" w:rsidRPr="005070E6" w:rsidRDefault="007608AE" w:rsidP="00D7335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04F9D" w:rsidRPr="005070E6" w:rsidRDefault="00704F9D" w:rsidP="00D7335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070E6">
        <w:rPr>
          <w:rFonts w:ascii="Times New Roman" w:eastAsia="Batang" w:hAnsi="Times New Roman"/>
          <w:sz w:val="28"/>
          <w:szCs w:val="28"/>
          <w:lang w:eastAsia="ko-KR"/>
        </w:rPr>
        <w:t xml:space="preserve">Рис. 1. </w:t>
      </w:r>
      <w:r w:rsidR="00A04006">
        <w:rPr>
          <w:rFonts w:ascii="Times New Roman" w:eastAsia="Batang" w:hAnsi="Times New Roman"/>
          <w:sz w:val="28"/>
          <w:szCs w:val="28"/>
          <w:lang w:eastAsia="ko-KR"/>
        </w:rPr>
        <w:t>Рабочее место участника (примерный вариант)</w:t>
      </w:r>
    </w:p>
    <w:p w:rsidR="0066732B" w:rsidRDefault="0081483B" w:rsidP="00A04006">
      <w:pPr>
        <w:spacing w:after="0" w:line="360" w:lineRule="auto"/>
        <w:ind w:firstLine="709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3429000"/>
            <wp:effectExtent l="0" t="0" r="0" b="0"/>
            <wp:docPr id="3" name="Рисунок 1" descr="офис ан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фис анек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7" r="1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03" w:rsidRDefault="00CB4803" w:rsidP="00A57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4F9D" w:rsidRPr="00A57976" w:rsidRDefault="00704F9D" w:rsidP="00A57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976">
        <w:rPr>
          <w:rFonts w:ascii="Times New Roman" w:hAnsi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04F9D" w:rsidRDefault="00704F9D" w:rsidP="007220EC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Площад</w:t>
      </w:r>
      <w:r w:rsidRPr="00AB6087">
        <w:rPr>
          <w:rFonts w:ascii="Times New Roman" w:eastAsia="Batang" w:hAnsi="Times New Roman"/>
          <w:sz w:val="28"/>
          <w:szCs w:val="28"/>
          <w:lang w:eastAsia="ko-KR"/>
        </w:rPr>
        <w:t>ь рабочего места участник</w:t>
      </w:r>
      <w:r w:rsidR="00A04006" w:rsidRPr="00AB6087">
        <w:rPr>
          <w:rFonts w:ascii="Times New Roman" w:eastAsia="Batang" w:hAnsi="Times New Roman"/>
          <w:sz w:val="28"/>
          <w:szCs w:val="28"/>
          <w:lang w:eastAsia="ko-KR"/>
        </w:rPr>
        <w:t xml:space="preserve">а </w:t>
      </w:r>
      <w:r w:rsidRPr="00AB6087">
        <w:rPr>
          <w:rFonts w:ascii="Times New Roman" w:eastAsia="Batang" w:hAnsi="Times New Roman"/>
          <w:sz w:val="28"/>
          <w:szCs w:val="28"/>
          <w:lang w:eastAsia="ko-KR"/>
        </w:rPr>
        <w:t xml:space="preserve">должна составлять не менее </w:t>
      </w:r>
      <w:r w:rsidR="00A04006" w:rsidRPr="00AB6087">
        <w:rPr>
          <w:rFonts w:ascii="Times New Roman" w:eastAsia="Batang" w:hAnsi="Times New Roman"/>
          <w:sz w:val="28"/>
          <w:szCs w:val="28"/>
          <w:lang w:eastAsia="ko-KR"/>
        </w:rPr>
        <w:t>1,5</w:t>
      </w:r>
      <w:r w:rsidRPr="00AB6087">
        <w:rPr>
          <w:rFonts w:ascii="Times New Roman" w:eastAsia="Batang" w:hAnsi="Times New Roman"/>
          <w:sz w:val="28"/>
          <w:szCs w:val="28"/>
          <w:lang w:eastAsia="ko-KR"/>
        </w:rPr>
        <w:t>х1,5 кв.м. Рабочее мест</w:t>
      </w:r>
      <w:r w:rsidR="00EB4624" w:rsidRPr="00AB6087">
        <w:rPr>
          <w:rFonts w:ascii="Times New Roman" w:eastAsia="Batang" w:hAnsi="Times New Roman"/>
          <w:sz w:val="28"/>
          <w:szCs w:val="28"/>
          <w:lang w:eastAsia="ko-KR"/>
        </w:rPr>
        <w:t>о участника включает: стол, 2 стула</w:t>
      </w:r>
      <w:r w:rsidRPr="00AB6087"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 w:rsidR="00AB6087" w:rsidRPr="00AB6087">
        <w:rPr>
          <w:rFonts w:ascii="Times New Roman" w:eastAsia="Batang" w:hAnsi="Times New Roman"/>
          <w:sz w:val="28"/>
          <w:szCs w:val="28"/>
          <w:lang w:eastAsia="ko-KR"/>
        </w:rPr>
        <w:t>штендер и/или</w:t>
      </w:r>
      <w:r w:rsidR="007D6EE5" w:rsidRPr="00AB6087">
        <w:rPr>
          <w:rFonts w:ascii="Times New Roman" w:eastAsia="Batang" w:hAnsi="Times New Roman"/>
          <w:sz w:val="28"/>
          <w:szCs w:val="28"/>
          <w:lang w:eastAsia="ko-KR"/>
        </w:rPr>
        <w:t xml:space="preserve"> информационный стенд</w:t>
      </w:r>
      <w:r w:rsidR="00EB4624" w:rsidRPr="00AB6087"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 w:rsidRPr="00AB6087">
        <w:rPr>
          <w:rFonts w:ascii="Times New Roman" w:eastAsia="Batang" w:hAnsi="Times New Roman"/>
          <w:sz w:val="28"/>
          <w:szCs w:val="28"/>
          <w:lang w:eastAsia="ko-KR"/>
        </w:rPr>
        <w:t xml:space="preserve">ноутбук с доступом в Интернет, компьютерную гарнитуру: мышь, клавиатуру, подставку для канцелярских принадлежностей, </w:t>
      </w:r>
      <w:r w:rsidR="00AD0366" w:rsidRPr="00AB6087">
        <w:rPr>
          <w:rFonts w:ascii="Times New Roman" w:eastAsia="Batang" w:hAnsi="Times New Roman"/>
          <w:sz w:val="28"/>
          <w:szCs w:val="28"/>
          <w:lang w:eastAsia="ko-KR"/>
        </w:rPr>
        <w:t xml:space="preserve">накопитель для бумаги, </w:t>
      </w:r>
      <w:r w:rsidR="00AD0366">
        <w:rPr>
          <w:rFonts w:ascii="Times New Roman" w:eastAsia="Batang" w:hAnsi="Times New Roman"/>
          <w:sz w:val="28"/>
          <w:szCs w:val="28"/>
          <w:lang w:eastAsia="ko-KR"/>
        </w:rPr>
        <w:t xml:space="preserve">калькулятор, </w:t>
      </w:r>
      <w:r w:rsidR="00EB4624" w:rsidRPr="0086620D">
        <w:rPr>
          <w:rFonts w:ascii="Times New Roman" w:eastAsia="Batang" w:hAnsi="Times New Roman"/>
          <w:sz w:val="28"/>
          <w:szCs w:val="28"/>
          <w:lang w:eastAsia="ko-KR"/>
        </w:rPr>
        <w:t>теле</w:t>
      </w:r>
      <w:r w:rsidR="0086620D" w:rsidRPr="0086620D">
        <w:rPr>
          <w:rFonts w:ascii="Times New Roman" w:eastAsia="Batang" w:hAnsi="Times New Roman"/>
          <w:sz w:val="28"/>
          <w:szCs w:val="28"/>
          <w:lang w:eastAsia="ko-KR"/>
        </w:rPr>
        <w:t>фон</w:t>
      </w:r>
      <w:r w:rsidR="00EB4624" w:rsidRPr="0086620D">
        <w:rPr>
          <w:rFonts w:ascii="Times New Roman" w:eastAsia="Batang" w:hAnsi="Times New Roman"/>
          <w:sz w:val="28"/>
          <w:szCs w:val="28"/>
          <w:lang w:eastAsia="ko-KR"/>
        </w:rPr>
        <w:t>,</w:t>
      </w:r>
      <w:r w:rsidR="00EB4624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AD0366">
        <w:rPr>
          <w:rFonts w:ascii="Times New Roman" w:eastAsia="Batang" w:hAnsi="Times New Roman"/>
          <w:sz w:val="28"/>
          <w:szCs w:val="28"/>
          <w:lang w:eastAsia="ko-KR"/>
        </w:rPr>
        <w:t xml:space="preserve">а также </w:t>
      </w:r>
      <w:r w:rsidRPr="007220EC">
        <w:rPr>
          <w:rFonts w:ascii="Times New Roman" w:eastAsia="Batang" w:hAnsi="Times New Roman"/>
          <w:sz w:val="28"/>
          <w:szCs w:val="28"/>
          <w:lang w:eastAsia="ko-KR"/>
        </w:rPr>
        <w:t>необходимую канцелярию с</w:t>
      </w:r>
      <w:r w:rsidR="00AD0366">
        <w:rPr>
          <w:rFonts w:ascii="Times New Roman" w:eastAsia="Batang" w:hAnsi="Times New Roman"/>
          <w:sz w:val="28"/>
          <w:szCs w:val="28"/>
          <w:lang w:eastAsia="ko-KR"/>
        </w:rPr>
        <w:t>огласно инфраструктурному листу</w:t>
      </w:r>
      <w:r w:rsidRPr="007220EC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704F9D" w:rsidRDefault="00704F9D" w:rsidP="007220EC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Между модульными рабочими местами участников должно быть не менее 1 метра. Для каждого рабочего места необходима электрическая розетка, стабильный Интернет-канал.</w:t>
      </w:r>
    </w:p>
    <w:p w:rsidR="00704F9D" w:rsidRPr="00FF0B39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6" w:name="_Toc525838813"/>
      <w:r w:rsidRPr="00FF0B39">
        <w:rPr>
          <w:rFonts w:ascii="Times New Roman" w:hAnsi="Times New Roman"/>
          <w:szCs w:val="28"/>
          <w:lang w:val="ru-RU"/>
        </w:rPr>
        <w:t>5.4. РАЗРАБОТКА КОНКУРСНОГО ЗАДАНИЯ</w:t>
      </w:r>
      <w:bookmarkEnd w:id="26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/>
          <w:sz w:val="28"/>
          <w:szCs w:val="28"/>
        </w:rPr>
        <w:t>). Представленные образцы Конкурсного задания должны меняться один раз в год.</w:t>
      </w:r>
    </w:p>
    <w:p w:rsidR="00704F9D" w:rsidRPr="00190E2A" w:rsidRDefault="00704F9D" w:rsidP="0029547E">
      <w:pPr>
        <w:pStyle w:val="3"/>
        <w:spacing w:before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90E2A">
        <w:rPr>
          <w:rFonts w:ascii="Times New Roman" w:hAnsi="Times New Roman" w:cs="Times New Roman"/>
          <w:sz w:val="24"/>
          <w:szCs w:val="24"/>
          <w:lang w:val="ru-RU"/>
        </w:rPr>
        <w:t>5.4.1. КТО РАЗРАБАТЫВАЕТ КОНКУРСНОЕ ЗАДАНИЕ/МОДУЛИ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/>
          <w:sz w:val="28"/>
          <w:szCs w:val="28"/>
        </w:rPr>
        <w:t>онкурсного задания занимается Менеджер компе</w:t>
      </w:r>
      <w:r>
        <w:rPr>
          <w:rFonts w:ascii="Times New Roman" w:hAnsi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/>
          <w:sz w:val="28"/>
          <w:szCs w:val="28"/>
        </w:rPr>
        <w:t>онкурсного задания могут привлекаться: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В процессе подготовки к каждому соревнованию</w:t>
      </w:r>
      <w:r>
        <w:rPr>
          <w:rFonts w:ascii="Times New Roman" w:hAnsi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/>
          <w:sz w:val="28"/>
          <w:szCs w:val="28"/>
        </w:rPr>
        <w:t>онкурсному заданию участвуют: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эксперт;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704F9D" w:rsidRPr="00333911" w:rsidRDefault="00704F9D" w:rsidP="00D1200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:rsidR="00704F9D" w:rsidRPr="00333911" w:rsidRDefault="0086620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Внесенные 30</w:t>
      </w:r>
      <w:r w:rsidR="00704F9D" w:rsidRPr="00333911">
        <w:rPr>
          <w:rFonts w:ascii="Times New Roman" w:hAnsi="Times New Roman"/>
          <w:sz w:val="28"/>
          <w:szCs w:val="28"/>
        </w:rPr>
        <w:t xml:space="preserve">% изменения в </w:t>
      </w:r>
      <w:r w:rsidR="00704F9D">
        <w:rPr>
          <w:rFonts w:ascii="Times New Roman" w:hAnsi="Times New Roman"/>
          <w:sz w:val="28"/>
          <w:szCs w:val="28"/>
        </w:rPr>
        <w:t>К</w:t>
      </w:r>
      <w:r w:rsidR="00704F9D" w:rsidRPr="00333911">
        <w:rPr>
          <w:rFonts w:ascii="Times New Roman" w:hAnsi="Times New Roman"/>
          <w:sz w:val="28"/>
          <w:szCs w:val="28"/>
        </w:rPr>
        <w:t>онкурсные задания в обязательном порядке согласуются с Менеджером компетенции.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Выше об</w:t>
      </w:r>
      <w:r w:rsidR="0086620D">
        <w:rPr>
          <w:rFonts w:ascii="Times New Roman" w:hAnsi="Times New Roman"/>
          <w:sz w:val="28"/>
          <w:szCs w:val="28"/>
        </w:rPr>
        <w:t>означенные люди при внесении 30</w:t>
      </w:r>
      <w:r w:rsidRPr="00333911">
        <w:rPr>
          <w:rFonts w:ascii="Times New Roman" w:hAnsi="Times New Roman"/>
          <w:sz w:val="28"/>
          <w:szCs w:val="28"/>
        </w:rPr>
        <w:t xml:space="preserve">% изменений к </w:t>
      </w:r>
      <w:r>
        <w:rPr>
          <w:rFonts w:ascii="Times New Roman" w:hAnsi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/>
          <w:sz w:val="28"/>
          <w:szCs w:val="28"/>
        </w:rPr>
        <w:t xml:space="preserve">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333911">
        <w:rPr>
          <w:rFonts w:ascii="Times New Roman" w:hAnsi="Times New Roman"/>
          <w:sz w:val="28"/>
          <w:szCs w:val="28"/>
        </w:rPr>
        <w:t xml:space="preserve">, а также исключать любые блоки </w:t>
      </w:r>
      <w:r>
        <w:rPr>
          <w:rFonts w:ascii="Times New Roman" w:hAnsi="Times New Roman"/>
          <w:sz w:val="28"/>
          <w:szCs w:val="28"/>
        </w:rPr>
        <w:t>Спецификации стандартов</w:t>
      </w:r>
      <w:r w:rsidRPr="00333911">
        <w:rPr>
          <w:rFonts w:ascii="Times New Roman" w:hAnsi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704F9D" w:rsidRPr="00190E2A" w:rsidRDefault="00704F9D" w:rsidP="0029547E">
      <w:pPr>
        <w:pStyle w:val="3"/>
        <w:spacing w:before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90E2A">
        <w:rPr>
          <w:rFonts w:ascii="Times New Roman" w:hAnsi="Times New Roman" w:cs="Times New Roman"/>
          <w:sz w:val="24"/>
          <w:szCs w:val="24"/>
          <w:lang w:val="ru-RU"/>
        </w:rPr>
        <w:t>5.4.2. КАК РАЗРАБАТЫВАЕТСЯ КОНКУРСНОЕ ЗАДАНИЕ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704F9D" w:rsidRPr="00190E2A" w:rsidRDefault="00704F9D" w:rsidP="0029547E">
      <w:pPr>
        <w:pStyle w:val="3"/>
        <w:spacing w:before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90E2A">
        <w:rPr>
          <w:rFonts w:ascii="Times New Roman" w:hAnsi="Times New Roman" w:cs="Times New Roman"/>
          <w:sz w:val="24"/>
          <w:szCs w:val="24"/>
          <w:lang w:val="ru-RU"/>
        </w:rPr>
        <w:t>5.4.3. КОГДА РАЗРАБАТЫВАЕТСЯ КОНКУРСНОЕ ЗАДАНИЕ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W w:w="9639" w:type="dxa"/>
        <w:tblInd w:w="108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704F9D" w:rsidRPr="002F427A" w:rsidTr="002F427A"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Временные рамки</w:t>
            </w:r>
          </w:p>
        </w:tc>
        <w:tc>
          <w:tcPr>
            <w:tcW w:w="2410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Локальный чемпионат</w:t>
            </w:r>
          </w:p>
        </w:tc>
        <w:tc>
          <w:tcPr>
            <w:tcW w:w="2410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Отборочный чемпионат</w:t>
            </w:r>
          </w:p>
        </w:tc>
        <w:tc>
          <w:tcPr>
            <w:tcW w:w="2410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Национальный чемпионат</w:t>
            </w:r>
          </w:p>
        </w:tc>
      </w:tr>
      <w:tr w:rsidR="00704F9D" w:rsidRPr="002F427A" w:rsidTr="002F427A"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Шаблон Конкурсного задания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704F9D" w:rsidRPr="002F427A" w:rsidTr="002F427A"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2 месяца до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3 месяца до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4 месяца до чемпионата</w:t>
            </w:r>
          </w:p>
        </w:tc>
      </w:tr>
      <w:tr w:rsidR="00704F9D" w:rsidRPr="002F427A" w:rsidTr="002F427A">
        <w:tblPrEx>
          <w:tblLook w:val="00A0" w:firstRow="1" w:lastRow="0" w:firstColumn="1" w:lastColumn="0" w:noHBand="0" w:noVBand="0"/>
        </w:tblPrEx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Публикация КЗ (если применимо)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1 месяц до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1 месяц до чемпионата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За 1 месяц до чемпионата</w:t>
            </w:r>
          </w:p>
        </w:tc>
      </w:tr>
      <w:tr w:rsidR="00704F9D" w:rsidRPr="002F427A" w:rsidTr="002F427A">
        <w:tblPrEx>
          <w:tblLook w:val="00A0" w:firstRow="1" w:lastRow="0" w:firstColumn="1" w:lastColumn="0" w:noHBand="0" w:noVBand="0"/>
        </w:tblPrEx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С-2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С-2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С-2</w:t>
            </w:r>
          </w:p>
        </w:tc>
      </w:tr>
      <w:tr w:rsidR="00704F9D" w:rsidRPr="002F427A" w:rsidTr="002F427A">
        <w:tblPrEx>
          <w:tblLook w:val="00A0" w:firstRow="1" w:lastRow="0" w:firstColumn="1" w:lastColumn="0" w:noHBand="0" w:noVBand="0"/>
        </w:tblPrEx>
        <w:tc>
          <w:tcPr>
            <w:tcW w:w="2409" w:type="dxa"/>
            <w:shd w:val="clear" w:color="auto" w:fill="5B9BD5"/>
          </w:tcPr>
          <w:p w:rsidR="00704F9D" w:rsidRPr="002F427A" w:rsidRDefault="00704F9D" w:rsidP="002F427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С+1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С+1</w:t>
            </w:r>
          </w:p>
        </w:tc>
        <w:tc>
          <w:tcPr>
            <w:tcW w:w="2410" w:type="dxa"/>
          </w:tcPr>
          <w:p w:rsidR="00704F9D" w:rsidRPr="002F427A" w:rsidRDefault="00704F9D" w:rsidP="002F4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7A">
              <w:rPr>
                <w:rFonts w:ascii="Times New Roman" w:hAnsi="Times New Roman"/>
                <w:sz w:val="24"/>
                <w:szCs w:val="24"/>
                <w:lang w:eastAsia="ru-RU"/>
              </w:rPr>
              <w:t>В день С+1</w:t>
            </w:r>
          </w:p>
        </w:tc>
      </w:tr>
    </w:tbl>
    <w:p w:rsidR="00704F9D" w:rsidRPr="009955F8" w:rsidRDefault="00704F9D" w:rsidP="00DE39D8">
      <w:pPr>
        <w:jc w:val="both"/>
        <w:rPr>
          <w:rFonts w:ascii="Times New Roman" w:hAnsi="Times New Roman"/>
        </w:rPr>
      </w:pPr>
    </w:p>
    <w:p w:rsidR="00704F9D" w:rsidRPr="00B00B9A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27" w:name="_Toc525838814"/>
      <w:r w:rsidRPr="00B00B9A">
        <w:rPr>
          <w:rFonts w:ascii="Times New Roman" w:hAnsi="Times New Roman"/>
          <w:szCs w:val="28"/>
          <w:lang w:val="ru-RU"/>
        </w:rPr>
        <w:t>5.5 УТВЕРЖДЕНИЕ КОНКУРСНОГО ЗАДАНИЯ</w:t>
      </w:r>
      <w:bookmarkEnd w:id="27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704F9D" w:rsidRPr="00FF0B39" w:rsidRDefault="00704F9D" w:rsidP="007220EC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28" w:name="_Toc525838815"/>
      <w:r w:rsidRPr="00FF0B39">
        <w:rPr>
          <w:rFonts w:ascii="Times New Roman" w:hAnsi="Times New Roman"/>
          <w:szCs w:val="28"/>
          <w:lang w:val="ru-RU"/>
        </w:rPr>
        <w:t>5.6. СВОЙСТВА МАТЕРИАЛА И ИНСТРУКЦИИ ПРОИЗВОДИТЕЛЯ</w:t>
      </w:r>
      <w:bookmarkEnd w:id="28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Материалы, выбираемые для модулей, которые предстоит </w:t>
      </w:r>
      <w:r>
        <w:rPr>
          <w:rFonts w:ascii="Times New Roman" w:hAnsi="Times New Roman"/>
          <w:sz w:val="28"/>
          <w:szCs w:val="28"/>
        </w:rPr>
        <w:t>использовать</w:t>
      </w:r>
      <w:r w:rsidRPr="00333911">
        <w:rPr>
          <w:rFonts w:ascii="Times New Roman" w:hAnsi="Times New Roman"/>
          <w:sz w:val="28"/>
          <w:szCs w:val="28"/>
        </w:rPr>
        <w:t xml:space="preserve">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29" w:name="_Toc525838816"/>
      <w:r w:rsidRPr="00FF0B39">
        <w:rPr>
          <w:rFonts w:ascii="Times New Roman" w:hAnsi="Times New Roman"/>
          <w:sz w:val="34"/>
          <w:szCs w:val="34"/>
          <w:lang w:val="ru-RU"/>
        </w:rPr>
        <w:t>6. УПРАВЛЕНИЕ КОМПЕТЕНЦИЕЙ И ОБЩЕНИЕ</w:t>
      </w:r>
      <w:bookmarkEnd w:id="29"/>
    </w:p>
    <w:p w:rsidR="00704F9D" w:rsidRPr="00FF0B39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30" w:name="_Toc525838817"/>
      <w:r w:rsidRPr="00FF0B39">
        <w:rPr>
          <w:rFonts w:ascii="Times New Roman" w:hAnsi="Times New Roman"/>
          <w:szCs w:val="28"/>
          <w:lang w:val="ru-RU"/>
        </w:rPr>
        <w:t>6.1 ДИСКУССИОННЫЙ ФОРУМ</w:t>
      </w:r>
      <w:bookmarkEnd w:id="30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Все предконкурсные обсужд</w:t>
      </w:r>
      <w:r>
        <w:rPr>
          <w:rFonts w:ascii="Times New Roman" w:hAnsi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911">
        <w:rPr>
          <w:rFonts w:ascii="Times New Roman" w:hAnsi="Times New Roman"/>
          <w:sz w:val="28"/>
          <w:szCs w:val="28"/>
        </w:rPr>
        <w:t>Решения по развитию компетенции должны приниматься только после предвар</w:t>
      </w:r>
      <w:r>
        <w:rPr>
          <w:rFonts w:ascii="Times New Roman" w:hAnsi="Times New Roman"/>
          <w:sz w:val="28"/>
          <w:szCs w:val="28"/>
        </w:rPr>
        <w:t xml:space="preserve">ительного обсуждения на форуме. Также на форуме должно происходить информирование о всех важных событиях в рамке компетенции. </w:t>
      </w:r>
      <w:r w:rsidRPr="00727F97">
        <w:rPr>
          <w:rFonts w:ascii="Times New Roman" w:hAnsi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704F9D" w:rsidRPr="00FF0B39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31" w:name="_Toc525838818"/>
      <w:r w:rsidRPr="00FF0B39">
        <w:rPr>
          <w:rFonts w:ascii="Times New Roman" w:hAnsi="Times New Roman"/>
          <w:szCs w:val="28"/>
          <w:lang w:val="ru-RU"/>
        </w:rPr>
        <w:t>6.2. ИНФОРМАЦИЯ ДЛЯ УЧАСТНИКОВ ЧЕМПИОНАТА</w:t>
      </w:r>
      <w:bookmarkEnd w:id="31"/>
    </w:p>
    <w:p w:rsidR="00704F9D" w:rsidRPr="0056194A" w:rsidRDefault="00704F9D" w:rsidP="005619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704F9D" w:rsidRPr="00333911" w:rsidRDefault="00704F9D" w:rsidP="00D12001">
      <w:pPr>
        <w:pStyle w:val="af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704F9D" w:rsidRPr="00333911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525838819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2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/>
          <w:sz w:val="28"/>
          <w:szCs w:val="28"/>
        </w:rPr>
        <w:t>.</w:t>
      </w:r>
    </w:p>
    <w:p w:rsidR="00704F9D" w:rsidRPr="00FF0B39" w:rsidRDefault="00704F9D" w:rsidP="00333911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33" w:name="_Toc525838820"/>
      <w:r w:rsidRPr="00FF0B39">
        <w:rPr>
          <w:rFonts w:ascii="Times New Roman" w:hAnsi="Times New Roman"/>
          <w:szCs w:val="28"/>
          <w:lang w:val="ru-RU"/>
        </w:rPr>
        <w:t>6.4. УПРАВЛЕНИЕ КОМПЕТЕНЦИЕЙ</w:t>
      </w:r>
      <w:bookmarkEnd w:id="33"/>
    </w:p>
    <w:p w:rsidR="00704F9D" w:rsidRPr="00333911" w:rsidRDefault="00704F9D" w:rsidP="00333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704F9D" w:rsidRDefault="0081483B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2770" t="10795" r="11430" b="36195"/>
                <wp:wrapNone/>
                <wp:docPr id="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0"/>
                            <a:gd name="adj2" fmla="val 510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CA0" w:rsidRPr="00C34D40" w:rsidRDefault="00390CA0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" adj="-2471,21828" strokecolor="red" strokeweight="1pt">
                <v:path arrowok="t"/>
                <v:textbox>
                  <w:txbxContent>
                    <w:p w:rsidR="00390CA0" w:rsidRPr="00C34D40" w:rsidRDefault="00390CA0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704F9D" w:rsidRPr="00333911">
        <w:rPr>
          <w:rFonts w:ascii="Times New Roman" w:hAnsi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704F9D" w:rsidRPr="00FF0B39" w:rsidRDefault="00704F9D" w:rsidP="000539D2">
      <w:pPr>
        <w:pStyle w:val="-1"/>
        <w:jc w:val="both"/>
        <w:rPr>
          <w:rFonts w:ascii="Times New Roman" w:hAnsi="Times New Roman"/>
          <w:sz w:val="34"/>
          <w:szCs w:val="34"/>
          <w:lang w:val="ru-RU"/>
        </w:rPr>
      </w:pPr>
      <w:bookmarkStart w:id="34" w:name="_Toc525838821"/>
      <w:r w:rsidRPr="00FF0B39">
        <w:rPr>
          <w:rFonts w:ascii="Times New Roman" w:hAnsi="Times New Roman"/>
          <w:sz w:val="34"/>
          <w:szCs w:val="34"/>
          <w:lang w:val="ru-RU"/>
        </w:rPr>
        <w:t>7. ТРЕБОВАНИЯ охраны труда и ТЕХНИКИ БЕЗОПАСНОСТИ</w:t>
      </w:r>
      <w:bookmarkEnd w:id="34"/>
    </w:p>
    <w:p w:rsidR="00704F9D" w:rsidRPr="00FF0B39" w:rsidRDefault="00704F9D" w:rsidP="00F4051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35" w:name="_Toc525838822"/>
      <w:r w:rsidRPr="00FF0B39">
        <w:rPr>
          <w:rFonts w:ascii="Times New Roman" w:hAnsi="Times New Roman"/>
          <w:szCs w:val="28"/>
          <w:lang w:val="ru-RU"/>
        </w:rPr>
        <w:t>7.1 ТРЕБОВАНИЯ ОХРАНЫ ТРУДА И ТЕХНИКИ БЕЗОПАСНОСТИ НА ЧЕМПИОНАТЕ</w:t>
      </w:r>
      <w:bookmarkEnd w:id="35"/>
    </w:p>
    <w:p w:rsidR="00704F9D" w:rsidRPr="0064491A" w:rsidRDefault="00704F9D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91A">
        <w:rPr>
          <w:rFonts w:ascii="Times New Roman" w:hAnsi="Times New Roman"/>
          <w:sz w:val="28"/>
          <w:szCs w:val="28"/>
        </w:rPr>
        <w:t>См. документацию по технике безопасности и охране труда предоста</w:t>
      </w:r>
      <w:r>
        <w:rPr>
          <w:rFonts w:ascii="Times New Roman" w:hAnsi="Times New Roman"/>
          <w:sz w:val="28"/>
          <w:szCs w:val="28"/>
        </w:rPr>
        <w:t>вленные оргкомитетом чемпионата.</w:t>
      </w:r>
    </w:p>
    <w:p w:rsidR="00704F9D" w:rsidRPr="00FF0B39" w:rsidRDefault="00704F9D" w:rsidP="000539D2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36" w:name="_Toc525838823"/>
      <w:r w:rsidRPr="00FF0B39">
        <w:rPr>
          <w:rFonts w:ascii="Times New Roman" w:hAnsi="Times New Roman"/>
          <w:szCs w:val="28"/>
          <w:lang w:val="ru-RU"/>
        </w:rPr>
        <w:t>7.2 СПЕЦИФИЧНЫЕ ТРЕБОВАНИЯ ОХРАНЫ ТРУДА, ТЕХНИКИ БЕЗОПАСНОСТИ И ОКРУЖАЮЩЕЙ СРЕДЫ КОМПЕТЕНЦИИ</w:t>
      </w:r>
      <w:bookmarkEnd w:id="36"/>
    </w:p>
    <w:p w:rsidR="00704F9D" w:rsidRDefault="00704F9D" w:rsidP="00C43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См. нормы Страны- или Региона-организатора Чемпионата или Политику и правила </w:t>
      </w:r>
      <w:r>
        <w:rPr>
          <w:rFonts w:ascii="Times New Roman" w:hAnsi="Times New Roman"/>
          <w:sz w:val="28"/>
          <w:szCs w:val="28"/>
          <w:lang w:val="en-US"/>
        </w:rPr>
        <w:t>WorldSkills</w:t>
      </w:r>
      <w:r w:rsidRPr="00045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техники безопасности и норм охраны здоровья и окружающей среды.</w:t>
      </w:r>
    </w:p>
    <w:p w:rsidR="00704F9D" w:rsidRPr="0000285C" w:rsidRDefault="00704F9D" w:rsidP="00A67E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B39">
        <w:rPr>
          <w:rFonts w:ascii="Times New Roman" w:hAnsi="Times New Roman"/>
          <w:sz w:val="28"/>
          <w:szCs w:val="28"/>
        </w:rPr>
        <w:t>В случае нарушений, которые могут повлечь за собой опасность для жизни и здоровья участников либо третьих лиц, участнику запрещается выполнение работ по модулю.</w:t>
      </w:r>
    </w:p>
    <w:p w:rsidR="00704F9D" w:rsidRPr="00FF0B39" w:rsidRDefault="00704F9D" w:rsidP="00DE39D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37" w:name="_Toc525838824"/>
      <w:r w:rsidRPr="00FF0B39">
        <w:rPr>
          <w:rFonts w:ascii="Times New Roman" w:hAnsi="Times New Roman"/>
          <w:sz w:val="34"/>
          <w:szCs w:val="34"/>
          <w:lang w:val="ru-RU"/>
        </w:rPr>
        <w:t>8. МАТЕРИАЛЫ И ОБОРУДОВАНИЕ</w:t>
      </w:r>
      <w:bookmarkEnd w:id="37"/>
    </w:p>
    <w:p w:rsidR="00704F9D" w:rsidRPr="00FF0B39" w:rsidRDefault="00704F9D" w:rsidP="0064491A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38" w:name="_Toc525838825"/>
      <w:r w:rsidRPr="00FF0B39">
        <w:rPr>
          <w:rFonts w:ascii="Times New Roman" w:hAnsi="Times New Roman"/>
          <w:szCs w:val="28"/>
          <w:lang w:val="ru-RU"/>
        </w:rPr>
        <w:t>8.1. ИНФРАСТРУКТУРНЫЙ ЛИСТ</w:t>
      </w:r>
      <w:bookmarkEnd w:id="38"/>
    </w:p>
    <w:p w:rsidR="00704F9D" w:rsidRPr="0029547E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</w:t>
      </w:r>
      <w:r w:rsidR="00037376">
        <w:rPr>
          <w:rFonts w:ascii="Times New Roman" w:hAnsi="Times New Roman"/>
          <w:sz w:val="28"/>
          <w:szCs w:val="28"/>
        </w:rPr>
        <w:t xml:space="preserve"> для региональной, юниорской и вузовской линеек</w:t>
      </w:r>
      <w:r w:rsidRPr="0029547E">
        <w:rPr>
          <w:rFonts w:ascii="Times New Roman" w:hAnsi="Times New Roman"/>
          <w:sz w:val="28"/>
          <w:szCs w:val="28"/>
        </w:rPr>
        <w:t>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704F9D" w:rsidRPr="0029547E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704F9D" w:rsidRPr="0029547E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rFonts w:ascii="Times New Roman" w:hAnsi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/>
          <w:sz w:val="28"/>
          <w:szCs w:val="28"/>
        </w:rPr>
        <w:t>же запрещенные элементы.</w:t>
      </w:r>
    </w:p>
    <w:p w:rsidR="00704F9D" w:rsidRPr="0029547E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47E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29547E">
        <w:rPr>
          <w:rFonts w:ascii="Times New Roman" w:hAnsi="Times New Roman"/>
          <w:sz w:val="28"/>
          <w:szCs w:val="28"/>
        </w:rPr>
        <w:t>, в случае необходимости, Технический эксперт и Главный эксперт должны дать рекомендации Оргкомитету чемпионата и Менеджеру компетенции о</w:t>
      </w:r>
      <w:r w:rsidR="00306CD2">
        <w:rPr>
          <w:rFonts w:ascii="Times New Roman" w:hAnsi="Times New Roman"/>
          <w:sz w:val="28"/>
          <w:szCs w:val="28"/>
        </w:rPr>
        <w:t>б</w:t>
      </w:r>
      <w:r w:rsidRPr="0029547E">
        <w:rPr>
          <w:rFonts w:ascii="Times New Roman" w:hAnsi="Times New Roman"/>
          <w:sz w:val="28"/>
          <w:szCs w:val="28"/>
        </w:rPr>
        <w:t xml:space="preserve"> изменениях в Инфраструктурном листе.</w:t>
      </w:r>
    </w:p>
    <w:p w:rsidR="00704F9D" w:rsidRPr="00FF0B39" w:rsidRDefault="00704F9D" w:rsidP="00A67E0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39" w:name="_Toc525838826"/>
      <w:r w:rsidRPr="00FF0B39">
        <w:rPr>
          <w:rFonts w:ascii="Times New Roman" w:hAnsi="Times New Roman"/>
          <w:szCs w:val="28"/>
          <w:lang w:val="ru-RU"/>
        </w:rPr>
        <w:t xml:space="preserve">8.2. МАТЕРИАЛЫ, ОБОРУДОВАНИЕ И ИНСТРУМЕНТЫ В ИНСТРУМЕНТАЛЬНОМ ЯЩИКЕ (ТУЛБОКС, </w:t>
      </w:r>
      <w:r w:rsidRPr="0029547E">
        <w:rPr>
          <w:rFonts w:ascii="Times New Roman" w:hAnsi="Times New Roman"/>
          <w:szCs w:val="28"/>
        </w:rPr>
        <w:t>TOOLBOX</w:t>
      </w:r>
      <w:r w:rsidRPr="00FF0B39">
        <w:rPr>
          <w:rFonts w:ascii="Times New Roman" w:hAnsi="Times New Roman"/>
          <w:szCs w:val="28"/>
          <w:lang w:val="ru-RU"/>
        </w:rPr>
        <w:t>)</w:t>
      </w:r>
      <w:bookmarkEnd w:id="39"/>
    </w:p>
    <w:p w:rsidR="00AD0366" w:rsidRDefault="003E6CB4" w:rsidP="00507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предусмотрено.</w:t>
      </w:r>
    </w:p>
    <w:p w:rsidR="00704F9D" w:rsidRPr="00FF0B39" w:rsidRDefault="00704F9D" w:rsidP="00A67E0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40" w:name="_Toc525838827"/>
      <w:r w:rsidRPr="00FF0B39">
        <w:rPr>
          <w:rFonts w:ascii="Times New Roman" w:hAnsi="Times New Roman"/>
          <w:szCs w:val="28"/>
          <w:lang w:val="ru-RU"/>
        </w:rPr>
        <w:t>8.3. МАТЕРИАЛЫ И ОБОРУДОВАНИЕ, ЗАПРЕЩЕННЫЕ НА ПЛОЩАДКЕ</w:t>
      </w:r>
      <w:bookmarkEnd w:id="40"/>
    </w:p>
    <w:p w:rsidR="00704F9D" w:rsidRPr="005070E6" w:rsidRDefault="00704F9D" w:rsidP="005070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 не разрешается приносить в зону соревнований какие-либо личные вещи, карты памяти</w:t>
      </w:r>
      <w:r w:rsidR="006927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мобильные телефоны, а также любые другие средства коммуникации. </w:t>
      </w:r>
    </w:p>
    <w:p w:rsidR="00704F9D" w:rsidRPr="00190E2A" w:rsidRDefault="00704F9D" w:rsidP="0029547E">
      <w:pPr>
        <w:pStyle w:val="-2"/>
        <w:spacing w:before="0" w:after="0"/>
        <w:ind w:firstLine="709"/>
        <w:rPr>
          <w:rFonts w:ascii="Times New Roman" w:hAnsi="Times New Roman"/>
          <w:szCs w:val="28"/>
          <w:lang w:val="ru-RU"/>
        </w:rPr>
      </w:pPr>
      <w:bookmarkStart w:id="41" w:name="_Toc525838828"/>
      <w:r w:rsidRPr="00190E2A">
        <w:rPr>
          <w:rFonts w:ascii="Times New Roman" w:hAnsi="Times New Roman"/>
          <w:szCs w:val="28"/>
          <w:lang w:val="ru-RU"/>
        </w:rPr>
        <w:t>8.4. ПРЕДЛАГАЕМАЯ СХЕМА КОНКУРСНОЙ ПЛОЩАДКИ</w:t>
      </w:r>
      <w:bookmarkEnd w:id="41"/>
    </w:p>
    <w:p w:rsidR="00704F9D" w:rsidRDefault="00704F9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0E2A">
        <w:rPr>
          <w:rFonts w:ascii="Times New Roman" w:hAnsi="Times New Roman"/>
          <w:sz w:val="28"/>
          <w:szCs w:val="28"/>
        </w:rPr>
        <w:t>Схема конкурсной площадки (</w:t>
      </w:r>
      <w:r w:rsidRPr="00190E2A">
        <w:rPr>
          <w:rFonts w:ascii="Times New Roman" w:hAnsi="Times New Roman"/>
          <w:i/>
          <w:sz w:val="28"/>
          <w:szCs w:val="28"/>
        </w:rPr>
        <w:t>см. иллюстрацию</w:t>
      </w:r>
      <w:r w:rsidRPr="00190E2A">
        <w:rPr>
          <w:rFonts w:ascii="Times New Roman" w:hAnsi="Times New Roman"/>
          <w:sz w:val="28"/>
          <w:szCs w:val="28"/>
        </w:rPr>
        <w:t>).</w:t>
      </w:r>
      <w:r w:rsidRPr="0029547E">
        <w:rPr>
          <w:rFonts w:ascii="Times New Roman" w:hAnsi="Times New Roman"/>
          <w:sz w:val="28"/>
          <w:szCs w:val="28"/>
        </w:rPr>
        <w:t xml:space="preserve"> </w:t>
      </w:r>
    </w:p>
    <w:p w:rsidR="0075137E" w:rsidRDefault="00190E2A" w:rsidP="00082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90E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4423458"/>
            <wp:effectExtent l="0" t="0" r="0" b="0"/>
            <wp:docPr id="7" name="Рисунок 7" descr="Z:\TRAVEL BUSINESS SCHOOL\WorldSkills\Турагентская деятельность\Основная ветка. Коррект 2020\На проверку\ПЗ 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RAVEL BUSINESS SCHOOL\WorldSkills\Турагентская деятельность\Основная ветка. Коррект 2020\На проверку\ПЗ Т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2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9D" w:rsidRDefault="00704F9D" w:rsidP="000827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4F9D" w:rsidRPr="00B00B9A" w:rsidRDefault="00704F9D" w:rsidP="00BC7808">
      <w:pPr>
        <w:pStyle w:val="-1"/>
        <w:rPr>
          <w:rFonts w:ascii="Times New Roman" w:hAnsi="Times New Roman"/>
          <w:sz w:val="34"/>
          <w:szCs w:val="34"/>
          <w:lang w:val="ru-RU"/>
        </w:rPr>
      </w:pPr>
      <w:bookmarkStart w:id="42" w:name="_Toc525838829"/>
      <w:r w:rsidRPr="00190E2A">
        <w:rPr>
          <w:rFonts w:ascii="Times New Roman" w:hAnsi="Times New Roman"/>
          <w:sz w:val="34"/>
          <w:szCs w:val="34"/>
          <w:lang w:val="ru-RU"/>
        </w:rPr>
        <w:t xml:space="preserve">9. </w:t>
      </w:r>
      <w:r w:rsidRPr="00190E2A">
        <w:rPr>
          <w:rFonts w:ascii="Times New Roman" w:hAnsi="Times New Roman"/>
          <w:caps w:val="0"/>
          <w:sz w:val="34"/>
          <w:szCs w:val="34"/>
          <w:lang w:val="ru-RU"/>
        </w:rPr>
        <w:t>ОСОБЫЕ ПРАВИЛА ВОЗРАСТНОЙ ГРУППЫ 14-16 ЛЕТ</w:t>
      </w:r>
      <w:bookmarkEnd w:id="42"/>
    </w:p>
    <w:p w:rsidR="00704F9D" w:rsidRDefault="00704F9D" w:rsidP="00D41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 вы</w:t>
      </w:r>
      <w:r w:rsidR="00037376">
        <w:rPr>
          <w:rFonts w:ascii="Times New Roman" w:hAnsi="Times New Roman"/>
          <w:sz w:val="28"/>
          <w:szCs w:val="28"/>
        </w:rPr>
        <w:t>полнения задания не должно</w:t>
      </w:r>
      <w:r>
        <w:rPr>
          <w:rFonts w:ascii="Times New Roman" w:hAnsi="Times New Roman"/>
          <w:sz w:val="28"/>
          <w:szCs w:val="28"/>
        </w:rPr>
        <w:t xml:space="preserve"> превышать 4 часов в день.</w:t>
      </w:r>
    </w:p>
    <w:p w:rsidR="00704F9D" w:rsidRPr="00D41269" w:rsidRDefault="00704F9D" w:rsidP="00D41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Спецификации стандартов в зависимости от специфики компетенции.</w:t>
      </w:r>
    </w:p>
    <w:sectPr w:rsidR="00704F9D" w:rsidRPr="00D41269" w:rsidSect="00B50BDD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A0" w:rsidRDefault="00390CA0" w:rsidP="00970F49">
      <w:pPr>
        <w:spacing w:after="0" w:line="240" w:lineRule="auto"/>
      </w:pPr>
      <w:r>
        <w:separator/>
      </w:r>
    </w:p>
  </w:endnote>
  <w:endnote w:type="continuationSeparator" w:id="0">
    <w:p w:rsidR="00390CA0" w:rsidRDefault="00390CA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5954"/>
      <w:gridCol w:w="3685"/>
    </w:tblGrid>
    <w:tr w:rsidR="00390CA0" w:rsidRPr="002F427A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390CA0" w:rsidRPr="002F427A" w:rsidRDefault="00390CA0" w:rsidP="002F427A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390CA0" w:rsidRPr="002F427A" w:rsidRDefault="00390CA0" w:rsidP="002F427A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390CA0" w:rsidRPr="002F427A" w:rsidTr="009931F0">
      <w:trPr>
        <w:jc w:val="center"/>
      </w:trPr>
      <w:tc>
        <w:tcPr>
          <w:tcW w:w="5954" w:type="dxa"/>
          <w:vAlign w:val="center"/>
        </w:tcPr>
        <w:p w:rsidR="00390CA0" w:rsidRPr="002F427A" w:rsidRDefault="00390CA0" w:rsidP="00B50BDD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2F427A">
            <w:rPr>
              <w:rFonts w:ascii="Times New Roman" w:hAnsi="Times New Roman"/>
              <w:sz w:val="18"/>
              <w:szCs w:val="18"/>
            </w:rPr>
            <w:t xml:space="preserve">Copyright © Союз «Ворлдскиллс Россия»           </w:t>
          </w:r>
          <w:r>
            <w:rPr>
              <w:rFonts w:ascii="Times New Roman" w:hAnsi="Times New Roman"/>
              <w:sz w:val="18"/>
              <w:szCs w:val="18"/>
            </w:rPr>
            <w:t>Турагентская деятельность</w:t>
          </w:r>
          <w:r w:rsidRPr="002F427A">
            <w:rPr>
              <w:rFonts w:ascii="Times New Roman" w:hAnsi="Times New Roman"/>
              <w:sz w:val="18"/>
              <w:szCs w:val="18"/>
            </w:rPr>
            <w:t xml:space="preserve">                      </w:t>
          </w:r>
        </w:p>
      </w:tc>
      <w:tc>
        <w:tcPr>
          <w:tcW w:w="3685" w:type="dxa"/>
          <w:vAlign w:val="center"/>
        </w:tcPr>
        <w:p w:rsidR="00390CA0" w:rsidRPr="002F427A" w:rsidRDefault="00390CA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2F427A">
            <w:rPr>
              <w:caps/>
              <w:sz w:val="18"/>
              <w:szCs w:val="18"/>
            </w:rPr>
            <w:fldChar w:fldCharType="begin"/>
          </w:r>
          <w:r w:rsidRPr="002F427A">
            <w:rPr>
              <w:caps/>
              <w:sz w:val="18"/>
              <w:szCs w:val="18"/>
            </w:rPr>
            <w:instrText>PAGE   \* MERGEFORMAT</w:instrText>
          </w:r>
          <w:r w:rsidRPr="002F427A">
            <w:rPr>
              <w:caps/>
              <w:sz w:val="18"/>
              <w:szCs w:val="18"/>
            </w:rPr>
            <w:fldChar w:fldCharType="separate"/>
          </w:r>
          <w:r w:rsidR="00C95334">
            <w:rPr>
              <w:caps/>
              <w:noProof/>
              <w:sz w:val="18"/>
              <w:szCs w:val="18"/>
            </w:rPr>
            <w:t>32</w:t>
          </w:r>
          <w:r w:rsidRPr="002F427A">
            <w:rPr>
              <w:caps/>
              <w:sz w:val="18"/>
              <w:szCs w:val="18"/>
            </w:rPr>
            <w:fldChar w:fldCharType="end"/>
          </w:r>
        </w:p>
      </w:tc>
    </w:tr>
  </w:tbl>
  <w:p w:rsidR="00390CA0" w:rsidRDefault="00390C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A0" w:rsidRDefault="00390CA0" w:rsidP="00970F49">
      <w:pPr>
        <w:spacing w:after="0" w:line="240" w:lineRule="auto"/>
      </w:pPr>
      <w:r>
        <w:separator/>
      </w:r>
    </w:p>
  </w:footnote>
  <w:footnote w:type="continuationSeparator" w:id="0">
    <w:p w:rsidR="00390CA0" w:rsidRDefault="00390CA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A0" w:rsidRDefault="00390CA0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CA0" w:rsidRDefault="00390CA0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90CA0" w:rsidRDefault="00390CA0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90CA0" w:rsidRPr="00B45AA4" w:rsidRDefault="00390CA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B19"/>
    <w:multiLevelType w:val="hybridMultilevel"/>
    <w:tmpl w:val="8EF0146A"/>
    <w:lvl w:ilvl="0" w:tplc="600298D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F106F27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95450"/>
    <w:multiLevelType w:val="hybridMultilevel"/>
    <w:tmpl w:val="867E30C0"/>
    <w:lvl w:ilvl="0" w:tplc="91028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67A2B"/>
    <w:multiLevelType w:val="hybridMultilevel"/>
    <w:tmpl w:val="09ECE3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285C"/>
    <w:rsid w:val="00015E4C"/>
    <w:rsid w:val="00017C92"/>
    <w:rsid w:val="00037376"/>
    <w:rsid w:val="00044DB6"/>
    <w:rsid w:val="00045FFF"/>
    <w:rsid w:val="00050B70"/>
    <w:rsid w:val="00050C89"/>
    <w:rsid w:val="00051F07"/>
    <w:rsid w:val="000539D2"/>
    <w:rsid w:val="000541A9"/>
    <w:rsid w:val="00056CDE"/>
    <w:rsid w:val="00067B1B"/>
    <w:rsid w:val="00072AE9"/>
    <w:rsid w:val="00077BCA"/>
    <w:rsid w:val="00082774"/>
    <w:rsid w:val="000902C9"/>
    <w:rsid w:val="00091938"/>
    <w:rsid w:val="000A1F96"/>
    <w:rsid w:val="000B3397"/>
    <w:rsid w:val="000B55D2"/>
    <w:rsid w:val="000C2713"/>
    <w:rsid w:val="000C2CDC"/>
    <w:rsid w:val="000D74AA"/>
    <w:rsid w:val="000D7F37"/>
    <w:rsid w:val="000E0F41"/>
    <w:rsid w:val="001024BE"/>
    <w:rsid w:val="00123E75"/>
    <w:rsid w:val="00127743"/>
    <w:rsid w:val="00137200"/>
    <w:rsid w:val="0013748C"/>
    <w:rsid w:val="0013791E"/>
    <w:rsid w:val="00153CD2"/>
    <w:rsid w:val="00163D4D"/>
    <w:rsid w:val="00170BBF"/>
    <w:rsid w:val="00173CBB"/>
    <w:rsid w:val="0017612A"/>
    <w:rsid w:val="001773B0"/>
    <w:rsid w:val="001804B9"/>
    <w:rsid w:val="00181503"/>
    <w:rsid w:val="00190E2A"/>
    <w:rsid w:val="001B0869"/>
    <w:rsid w:val="001B2F0C"/>
    <w:rsid w:val="001D5C74"/>
    <w:rsid w:val="001E1255"/>
    <w:rsid w:val="00220E70"/>
    <w:rsid w:val="00262E64"/>
    <w:rsid w:val="002731D4"/>
    <w:rsid w:val="002806A4"/>
    <w:rsid w:val="00283316"/>
    <w:rsid w:val="0029112A"/>
    <w:rsid w:val="0029547E"/>
    <w:rsid w:val="002B1426"/>
    <w:rsid w:val="002C034D"/>
    <w:rsid w:val="002C4CE4"/>
    <w:rsid w:val="002D787D"/>
    <w:rsid w:val="002F2906"/>
    <w:rsid w:val="002F427A"/>
    <w:rsid w:val="00306CD2"/>
    <w:rsid w:val="00307CB5"/>
    <w:rsid w:val="00311AF3"/>
    <w:rsid w:val="00316E35"/>
    <w:rsid w:val="00333911"/>
    <w:rsid w:val="00334165"/>
    <w:rsid w:val="00341F24"/>
    <w:rsid w:val="003465DB"/>
    <w:rsid w:val="003516BB"/>
    <w:rsid w:val="00374BF4"/>
    <w:rsid w:val="0038157C"/>
    <w:rsid w:val="00383E61"/>
    <w:rsid w:val="00390CA0"/>
    <w:rsid w:val="003934F8"/>
    <w:rsid w:val="00394202"/>
    <w:rsid w:val="00397A1B"/>
    <w:rsid w:val="003A21C8"/>
    <w:rsid w:val="003C768B"/>
    <w:rsid w:val="003D1E51"/>
    <w:rsid w:val="003D2B3C"/>
    <w:rsid w:val="003D511C"/>
    <w:rsid w:val="003E640F"/>
    <w:rsid w:val="003E643C"/>
    <w:rsid w:val="003E6CB4"/>
    <w:rsid w:val="00401442"/>
    <w:rsid w:val="004074DA"/>
    <w:rsid w:val="004254FE"/>
    <w:rsid w:val="00427745"/>
    <w:rsid w:val="00436670"/>
    <w:rsid w:val="00441B95"/>
    <w:rsid w:val="0044354A"/>
    <w:rsid w:val="00467F80"/>
    <w:rsid w:val="00486F55"/>
    <w:rsid w:val="004917C4"/>
    <w:rsid w:val="004A07A5"/>
    <w:rsid w:val="004A7E7A"/>
    <w:rsid w:val="004B692B"/>
    <w:rsid w:val="004D096E"/>
    <w:rsid w:val="004D5AB9"/>
    <w:rsid w:val="004D6AE9"/>
    <w:rsid w:val="004E07A7"/>
    <w:rsid w:val="004E1DAE"/>
    <w:rsid w:val="004E24CE"/>
    <w:rsid w:val="004E7905"/>
    <w:rsid w:val="004E7C8B"/>
    <w:rsid w:val="004F46EE"/>
    <w:rsid w:val="00506F55"/>
    <w:rsid w:val="005070E6"/>
    <w:rsid w:val="00510059"/>
    <w:rsid w:val="00517A3D"/>
    <w:rsid w:val="00527063"/>
    <w:rsid w:val="00541B7A"/>
    <w:rsid w:val="005441F1"/>
    <w:rsid w:val="005547B6"/>
    <w:rsid w:val="00554CBB"/>
    <w:rsid w:val="005560AC"/>
    <w:rsid w:val="00560FEF"/>
    <w:rsid w:val="0056194A"/>
    <w:rsid w:val="00561A72"/>
    <w:rsid w:val="005624BB"/>
    <w:rsid w:val="00567D3A"/>
    <w:rsid w:val="0058681D"/>
    <w:rsid w:val="00587A9E"/>
    <w:rsid w:val="00590F03"/>
    <w:rsid w:val="005A0FD8"/>
    <w:rsid w:val="005A18C6"/>
    <w:rsid w:val="005B0DEC"/>
    <w:rsid w:val="005C6A23"/>
    <w:rsid w:val="005E02E7"/>
    <w:rsid w:val="005E30DC"/>
    <w:rsid w:val="005F066A"/>
    <w:rsid w:val="00600866"/>
    <w:rsid w:val="00601833"/>
    <w:rsid w:val="0060669B"/>
    <w:rsid w:val="0062789A"/>
    <w:rsid w:val="0063396F"/>
    <w:rsid w:val="0064090D"/>
    <w:rsid w:val="0064491A"/>
    <w:rsid w:val="00646D2C"/>
    <w:rsid w:val="00653B50"/>
    <w:rsid w:val="00660FAF"/>
    <w:rsid w:val="00666BA8"/>
    <w:rsid w:val="0066732B"/>
    <w:rsid w:val="0068292E"/>
    <w:rsid w:val="006873B8"/>
    <w:rsid w:val="006927F8"/>
    <w:rsid w:val="00697878"/>
    <w:rsid w:val="006A2A64"/>
    <w:rsid w:val="006A488E"/>
    <w:rsid w:val="006B0FEA"/>
    <w:rsid w:val="006C3129"/>
    <w:rsid w:val="006C6D6D"/>
    <w:rsid w:val="006C7A3B"/>
    <w:rsid w:val="006D29C0"/>
    <w:rsid w:val="006D70D2"/>
    <w:rsid w:val="0070085E"/>
    <w:rsid w:val="00704F9D"/>
    <w:rsid w:val="007057C2"/>
    <w:rsid w:val="00713564"/>
    <w:rsid w:val="007220EC"/>
    <w:rsid w:val="00727F97"/>
    <w:rsid w:val="00742715"/>
    <w:rsid w:val="0074372D"/>
    <w:rsid w:val="0074571F"/>
    <w:rsid w:val="00745897"/>
    <w:rsid w:val="0075137E"/>
    <w:rsid w:val="00753F24"/>
    <w:rsid w:val="007608AE"/>
    <w:rsid w:val="0076789A"/>
    <w:rsid w:val="00770297"/>
    <w:rsid w:val="00770EE0"/>
    <w:rsid w:val="007735DC"/>
    <w:rsid w:val="00781090"/>
    <w:rsid w:val="00781DE9"/>
    <w:rsid w:val="00794422"/>
    <w:rsid w:val="00796FA3"/>
    <w:rsid w:val="007A5BF2"/>
    <w:rsid w:val="007A6888"/>
    <w:rsid w:val="007A7340"/>
    <w:rsid w:val="007B0DCC"/>
    <w:rsid w:val="007B2222"/>
    <w:rsid w:val="007B6F36"/>
    <w:rsid w:val="007C62C0"/>
    <w:rsid w:val="007D221D"/>
    <w:rsid w:val="007D3601"/>
    <w:rsid w:val="007D6EE5"/>
    <w:rsid w:val="007F3CEC"/>
    <w:rsid w:val="00803B54"/>
    <w:rsid w:val="0080722B"/>
    <w:rsid w:val="00813BB2"/>
    <w:rsid w:val="0081483B"/>
    <w:rsid w:val="00820501"/>
    <w:rsid w:val="00832EBB"/>
    <w:rsid w:val="00834734"/>
    <w:rsid w:val="00835BF6"/>
    <w:rsid w:val="0083778A"/>
    <w:rsid w:val="008433D2"/>
    <w:rsid w:val="00844F72"/>
    <w:rsid w:val="0086620D"/>
    <w:rsid w:val="00881DD2"/>
    <w:rsid w:val="00881F33"/>
    <w:rsid w:val="00882B54"/>
    <w:rsid w:val="00885A16"/>
    <w:rsid w:val="008A44F7"/>
    <w:rsid w:val="008A725A"/>
    <w:rsid w:val="008B303C"/>
    <w:rsid w:val="008B3923"/>
    <w:rsid w:val="008B560B"/>
    <w:rsid w:val="008D1F48"/>
    <w:rsid w:val="008D6DCF"/>
    <w:rsid w:val="008F0892"/>
    <w:rsid w:val="008F4FC9"/>
    <w:rsid w:val="009018F0"/>
    <w:rsid w:val="0091276A"/>
    <w:rsid w:val="009141D3"/>
    <w:rsid w:val="009163A6"/>
    <w:rsid w:val="00921BD1"/>
    <w:rsid w:val="00953113"/>
    <w:rsid w:val="00967AB4"/>
    <w:rsid w:val="00970F49"/>
    <w:rsid w:val="009931F0"/>
    <w:rsid w:val="009955F8"/>
    <w:rsid w:val="009965F1"/>
    <w:rsid w:val="009A35E2"/>
    <w:rsid w:val="009A7428"/>
    <w:rsid w:val="009B1A55"/>
    <w:rsid w:val="009B3FFC"/>
    <w:rsid w:val="009B6E88"/>
    <w:rsid w:val="009C11EA"/>
    <w:rsid w:val="009C2FFF"/>
    <w:rsid w:val="009C3D48"/>
    <w:rsid w:val="009C5F7D"/>
    <w:rsid w:val="009D3B55"/>
    <w:rsid w:val="009D764C"/>
    <w:rsid w:val="009F57C0"/>
    <w:rsid w:val="00A0151E"/>
    <w:rsid w:val="00A04006"/>
    <w:rsid w:val="00A10725"/>
    <w:rsid w:val="00A2031E"/>
    <w:rsid w:val="00A27CE5"/>
    <w:rsid w:val="00A27EE4"/>
    <w:rsid w:val="00A32C34"/>
    <w:rsid w:val="00A34F43"/>
    <w:rsid w:val="00A553E6"/>
    <w:rsid w:val="00A57976"/>
    <w:rsid w:val="00A67E08"/>
    <w:rsid w:val="00A7434B"/>
    <w:rsid w:val="00A76031"/>
    <w:rsid w:val="00A830AB"/>
    <w:rsid w:val="00A87627"/>
    <w:rsid w:val="00A91D4B"/>
    <w:rsid w:val="00AA2B8A"/>
    <w:rsid w:val="00AA5E70"/>
    <w:rsid w:val="00AA6A6E"/>
    <w:rsid w:val="00AB37AD"/>
    <w:rsid w:val="00AB6087"/>
    <w:rsid w:val="00AB6517"/>
    <w:rsid w:val="00AC48CA"/>
    <w:rsid w:val="00AC5D94"/>
    <w:rsid w:val="00AD0366"/>
    <w:rsid w:val="00AD4E5F"/>
    <w:rsid w:val="00AE1FB9"/>
    <w:rsid w:val="00AE3D5D"/>
    <w:rsid w:val="00AE3E8F"/>
    <w:rsid w:val="00AE6AB7"/>
    <w:rsid w:val="00AE7A32"/>
    <w:rsid w:val="00AE7CF3"/>
    <w:rsid w:val="00AF3E86"/>
    <w:rsid w:val="00B00B9A"/>
    <w:rsid w:val="00B07B0A"/>
    <w:rsid w:val="00B162B5"/>
    <w:rsid w:val="00B20B0A"/>
    <w:rsid w:val="00B212D9"/>
    <w:rsid w:val="00B236AD"/>
    <w:rsid w:val="00B26262"/>
    <w:rsid w:val="00B26833"/>
    <w:rsid w:val="00B270F3"/>
    <w:rsid w:val="00B40FFB"/>
    <w:rsid w:val="00B4196F"/>
    <w:rsid w:val="00B43110"/>
    <w:rsid w:val="00B45392"/>
    <w:rsid w:val="00B45AA4"/>
    <w:rsid w:val="00B50BDD"/>
    <w:rsid w:val="00B975E0"/>
    <w:rsid w:val="00BA2CF0"/>
    <w:rsid w:val="00BA57A2"/>
    <w:rsid w:val="00BC220C"/>
    <w:rsid w:val="00BC3813"/>
    <w:rsid w:val="00BC51F9"/>
    <w:rsid w:val="00BC7808"/>
    <w:rsid w:val="00BE3E5B"/>
    <w:rsid w:val="00C04F74"/>
    <w:rsid w:val="00C06EBC"/>
    <w:rsid w:val="00C075B0"/>
    <w:rsid w:val="00C10FFF"/>
    <w:rsid w:val="00C13F05"/>
    <w:rsid w:val="00C14BD9"/>
    <w:rsid w:val="00C16C1E"/>
    <w:rsid w:val="00C26A35"/>
    <w:rsid w:val="00C34D40"/>
    <w:rsid w:val="00C35353"/>
    <w:rsid w:val="00C365F9"/>
    <w:rsid w:val="00C42CDC"/>
    <w:rsid w:val="00C431EA"/>
    <w:rsid w:val="00C52CA6"/>
    <w:rsid w:val="00C56C13"/>
    <w:rsid w:val="00C6205F"/>
    <w:rsid w:val="00C74CC4"/>
    <w:rsid w:val="00C95334"/>
    <w:rsid w:val="00C95538"/>
    <w:rsid w:val="00CA5C3D"/>
    <w:rsid w:val="00CA6CCD"/>
    <w:rsid w:val="00CB166F"/>
    <w:rsid w:val="00CB4803"/>
    <w:rsid w:val="00CC50B7"/>
    <w:rsid w:val="00CD5437"/>
    <w:rsid w:val="00CD73A1"/>
    <w:rsid w:val="00CF329A"/>
    <w:rsid w:val="00D00FB4"/>
    <w:rsid w:val="00D01A69"/>
    <w:rsid w:val="00D12001"/>
    <w:rsid w:val="00D12ABD"/>
    <w:rsid w:val="00D139A2"/>
    <w:rsid w:val="00D16F4B"/>
    <w:rsid w:val="00D2075B"/>
    <w:rsid w:val="00D37CEC"/>
    <w:rsid w:val="00D41269"/>
    <w:rsid w:val="00D45007"/>
    <w:rsid w:val="00D54197"/>
    <w:rsid w:val="00D54CEB"/>
    <w:rsid w:val="00D60767"/>
    <w:rsid w:val="00D731ED"/>
    <w:rsid w:val="00D73357"/>
    <w:rsid w:val="00D778B0"/>
    <w:rsid w:val="00D96018"/>
    <w:rsid w:val="00DA6AF5"/>
    <w:rsid w:val="00DD5F71"/>
    <w:rsid w:val="00DE1FD4"/>
    <w:rsid w:val="00DE39D8"/>
    <w:rsid w:val="00DE5217"/>
    <w:rsid w:val="00DE5614"/>
    <w:rsid w:val="00DF410E"/>
    <w:rsid w:val="00DF78A9"/>
    <w:rsid w:val="00E001C3"/>
    <w:rsid w:val="00E10156"/>
    <w:rsid w:val="00E34CA8"/>
    <w:rsid w:val="00E44200"/>
    <w:rsid w:val="00E53F4D"/>
    <w:rsid w:val="00E66072"/>
    <w:rsid w:val="00E70C1C"/>
    <w:rsid w:val="00E75FB4"/>
    <w:rsid w:val="00E77B1C"/>
    <w:rsid w:val="00E82D13"/>
    <w:rsid w:val="00E857D6"/>
    <w:rsid w:val="00E96CE4"/>
    <w:rsid w:val="00EA0163"/>
    <w:rsid w:val="00EA0C3A"/>
    <w:rsid w:val="00EB0690"/>
    <w:rsid w:val="00EB25DD"/>
    <w:rsid w:val="00EB2779"/>
    <w:rsid w:val="00EB4624"/>
    <w:rsid w:val="00EC1B11"/>
    <w:rsid w:val="00EC702C"/>
    <w:rsid w:val="00ED009E"/>
    <w:rsid w:val="00ED18F9"/>
    <w:rsid w:val="00ED53C9"/>
    <w:rsid w:val="00F1662D"/>
    <w:rsid w:val="00F25DA5"/>
    <w:rsid w:val="00F40513"/>
    <w:rsid w:val="00F405FD"/>
    <w:rsid w:val="00F4616F"/>
    <w:rsid w:val="00F53A8F"/>
    <w:rsid w:val="00F6025D"/>
    <w:rsid w:val="00F6471B"/>
    <w:rsid w:val="00F66DF8"/>
    <w:rsid w:val="00F672B2"/>
    <w:rsid w:val="00F676A2"/>
    <w:rsid w:val="00F71342"/>
    <w:rsid w:val="00F83D10"/>
    <w:rsid w:val="00F94E35"/>
    <w:rsid w:val="00F96457"/>
    <w:rsid w:val="00FA0E29"/>
    <w:rsid w:val="00FA7CDC"/>
    <w:rsid w:val="00FB0515"/>
    <w:rsid w:val="00FB1178"/>
    <w:rsid w:val="00FB1F17"/>
    <w:rsid w:val="00FB3F8B"/>
    <w:rsid w:val="00FC397C"/>
    <w:rsid w:val="00FD20DE"/>
    <w:rsid w:val="00FD2A78"/>
    <w:rsid w:val="00FD776D"/>
    <w:rsid w:val="00FE58BB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AAAC69D"/>
  <w15:docId w15:val="{90A28B29-2B9B-47EA-9C43-5C9F54D9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9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9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9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uiPriority w:val="99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39D8"/>
    <w:rPr>
      <w:rFonts w:ascii="Arial" w:hAnsi="Arial" w:cs="Times New Roman"/>
      <w:b/>
      <w:bCs/>
      <w:caps/>
      <w:color w:val="2C8DE6"/>
      <w:sz w:val="24"/>
      <w:szCs w:val="24"/>
      <w:lang w:val="en-GB"/>
    </w:rPr>
  </w:style>
  <w:style w:type="character" w:customStyle="1" w:styleId="20">
    <w:name w:val="Заголовок 2 Знак"/>
    <w:link w:val="2"/>
    <w:uiPriority w:val="99"/>
    <w:locked/>
    <w:rsid w:val="00DE39D8"/>
    <w:rPr>
      <w:rFonts w:ascii="Arial" w:hAnsi="Arial" w:cs="Times New Roman"/>
      <w:b/>
      <w:sz w:val="24"/>
      <w:szCs w:val="24"/>
      <w:lang w:val="en-GB"/>
    </w:rPr>
  </w:style>
  <w:style w:type="character" w:customStyle="1" w:styleId="30">
    <w:name w:val="Заголовок 3 Знак"/>
    <w:link w:val="3"/>
    <w:uiPriority w:val="99"/>
    <w:locked/>
    <w:rsid w:val="00DE39D8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link w:val="4"/>
    <w:uiPriority w:val="99"/>
    <w:locked/>
    <w:rsid w:val="00DE39D8"/>
    <w:rPr>
      <w:rFonts w:ascii="Arial" w:hAnsi="Arial" w:cs="Times New Roman"/>
      <w:b/>
      <w:sz w:val="20"/>
      <w:szCs w:val="20"/>
      <w:lang w:val="en-AU"/>
    </w:rPr>
  </w:style>
  <w:style w:type="character" w:customStyle="1" w:styleId="50">
    <w:name w:val="Заголовок 5 Знак"/>
    <w:link w:val="5"/>
    <w:uiPriority w:val="99"/>
    <w:locked/>
    <w:rsid w:val="00DE39D8"/>
    <w:rPr>
      <w:rFonts w:ascii="Arial" w:hAnsi="Arial" w:cs="Times New Roman"/>
      <w:b/>
      <w:bCs/>
      <w:sz w:val="24"/>
      <w:szCs w:val="24"/>
      <w:lang w:val="en-GB"/>
    </w:rPr>
  </w:style>
  <w:style w:type="character" w:customStyle="1" w:styleId="60">
    <w:name w:val="Заголовок 6 Знак"/>
    <w:link w:val="6"/>
    <w:uiPriority w:val="99"/>
    <w:locked/>
    <w:rsid w:val="00DE39D8"/>
    <w:rPr>
      <w:rFonts w:ascii="Arial" w:hAnsi="Arial" w:cs="Times New Roman"/>
      <w:b/>
      <w:sz w:val="20"/>
      <w:szCs w:val="20"/>
      <w:lang w:val="en-AU"/>
    </w:rPr>
  </w:style>
  <w:style w:type="character" w:customStyle="1" w:styleId="70">
    <w:name w:val="Заголовок 7 Знак"/>
    <w:link w:val="7"/>
    <w:uiPriority w:val="99"/>
    <w:locked/>
    <w:rsid w:val="00DE39D8"/>
    <w:rPr>
      <w:rFonts w:ascii="Arial" w:hAnsi="Arial" w:cs="Times New Roman"/>
      <w:spacing w:val="-3"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locked/>
    <w:rsid w:val="00DE39D8"/>
    <w:rPr>
      <w:rFonts w:ascii="Arial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link w:val="9"/>
    <w:uiPriority w:val="99"/>
    <w:locked/>
    <w:rsid w:val="00DE39D8"/>
    <w:rPr>
      <w:rFonts w:ascii="Arial" w:hAnsi="Arial" w:cs="Times New Roman"/>
      <w:sz w:val="20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70F49"/>
    <w:rPr>
      <w:rFonts w:cs="Times New Roman"/>
    </w:rPr>
  </w:style>
  <w:style w:type="paragraph" w:styleId="a7">
    <w:name w:val="footer"/>
    <w:basedOn w:val="a1"/>
    <w:link w:val="a8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70F49"/>
    <w:rPr>
      <w:rFonts w:cs="Times New Roman"/>
    </w:rPr>
  </w:style>
  <w:style w:type="paragraph" w:styleId="a9">
    <w:name w:val="No Spacing"/>
    <w:link w:val="aa"/>
    <w:uiPriority w:val="99"/>
    <w:qFormat/>
    <w:rsid w:val="00B45AA4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B45AA4"/>
    <w:rPr>
      <w:rFonts w:eastAsia="Times New Roman"/>
      <w:sz w:val="22"/>
      <w:szCs w:val="22"/>
      <w:lang w:val="ru-RU" w:eastAsia="ru-RU" w:bidi="ar-SA"/>
    </w:rPr>
  </w:style>
  <w:style w:type="character" w:styleId="ab">
    <w:name w:val="Placeholder Text"/>
    <w:uiPriority w:val="99"/>
    <w:semiHidden/>
    <w:rsid w:val="00832EBB"/>
    <w:rPr>
      <w:rFonts w:cs="Times New Roman"/>
      <w:color w:val="808080"/>
    </w:rPr>
  </w:style>
  <w:style w:type="paragraph" w:styleId="ac">
    <w:name w:val="Balloon Text"/>
    <w:basedOn w:val="a1"/>
    <w:link w:val="ad"/>
    <w:uiPriority w:val="99"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rFonts w:cs="Times New Roman"/>
      <w:color w:val="0000FF"/>
      <w:u w:val="single"/>
    </w:rPr>
  </w:style>
  <w:style w:type="table" w:styleId="af">
    <w:name w:val="Table Grid"/>
    <w:basedOn w:val="a3"/>
    <w:uiPriority w:val="39"/>
    <w:rsid w:val="00DE39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rsid w:val="00306CD2"/>
    <w:pPr>
      <w:tabs>
        <w:tab w:val="right" w:leader="dot" w:pos="9825"/>
      </w:tabs>
      <w:spacing w:after="0" w:line="360" w:lineRule="auto"/>
      <w:jc w:val="both"/>
    </w:pPr>
    <w:rPr>
      <w:rFonts w:ascii="Arial" w:eastAsia="Times New Roman" w:hAnsi="Arial"/>
      <w:bCs/>
      <w:sz w:val="24"/>
      <w:szCs w:val="28"/>
      <w:lang w:val="en-AU"/>
    </w:rPr>
  </w:style>
  <w:style w:type="paragraph" w:customStyle="1" w:styleId="numberedlist">
    <w:name w:val="numbered list"/>
    <w:basedOn w:val="bullet"/>
    <w:uiPriority w:val="99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character" w:styleId="af0">
    <w:name w:val="page number"/>
    <w:uiPriority w:val="99"/>
    <w:rsid w:val="00DE39D8"/>
    <w:rPr>
      <w:rFonts w:ascii="Arial" w:hAnsi="Arial" w:cs="Times New Roman"/>
      <w:sz w:val="16"/>
    </w:rPr>
  </w:style>
  <w:style w:type="paragraph" w:customStyle="1" w:styleId="Docsubtitle1">
    <w:name w:val="Doc subtitle1"/>
    <w:basedOn w:val="a1"/>
    <w:link w:val="Docsubtitle1Char"/>
    <w:uiPriority w:val="99"/>
    <w:rsid w:val="00DE39D8"/>
    <w:pPr>
      <w:spacing w:after="0" w:line="360" w:lineRule="auto"/>
    </w:pPr>
    <w:rPr>
      <w:rFonts w:ascii="Arial" w:hAnsi="Arial"/>
      <w:b/>
      <w:sz w:val="24"/>
      <w:szCs w:val="20"/>
      <w:lang w:val="en-GB"/>
    </w:rPr>
  </w:style>
  <w:style w:type="paragraph" w:customStyle="1" w:styleId="Docsubtitle2">
    <w:name w:val="Doc subtitle2"/>
    <w:basedOn w:val="a1"/>
    <w:uiPriority w:val="99"/>
    <w:rsid w:val="00DE39D8"/>
    <w:pPr>
      <w:spacing w:after="0" w:line="360" w:lineRule="auto"/>
    </w:pPr>
    <w:rPr>
      <w:rFonts w:ascii="Arial" w:eastAsia="Times New Roman" w:hAnsi="Arial"/>
      <w:sz w:val="28"/>
      <w:szCs w:val="24"/>
      <w:lang w:val="en-GB"/>
    </w:rPr>
  </w:style>
  <w:style w:type="paragraph" w:customStyle="1" w:styleId="Doctitle">
    <w:name w:val="Doc title"/>
    <w:basedOn w:val="a1"/>
    <w:uiPriority w:val="99"/>
    <w:rsid w:val="00DE39D8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f1">
    <w:name w:val="Body Text"/>
    <w:basedOn w:val="a1"/>
    <w:link w:val="af2"/>
    <w:uiPriority w:val="99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af2">
    <w:name w:val="Основной текст Знак"/>
    <w:link w:val="af1"/>
    <w:uiPriority w:val="99"/>
    <w:semiHidden/>
    <w:locked/>
    <w:rsid w:val="00DE39D8"/>
    <w:rPr>
      <w:rFonts w:ascii="Arial" w:hAnsi="Arial" w:cs="Times New Roman"/>
      <w:sz w:val="20"/>
      <w:szCs w:val="20"/>
      <w:lang w:val="en-AU"/>
    </w:rPr>
  </w:style>
  <w:style w:type="paragraph" w:styleId="21">
    <w:name w:val="Body Text Indent 2"/>
    <w:basedOn w:val="a1"/>
    <w:link w:val="22"/>
    <w:uiPriority w:val="99"/>
    <w:semiHidden/>
    <w:rsid w:val="00DE39D8"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E39D8"/>
    <w:rPr>
      <w:rFonts w:ascii="Arial" w:hAnsi="Arial" w:cs="Times New Roman"/>
      <w:sz w:val="20"/>
      <w:szCs w:val="20"/>
      <w:lang w:val="en-US"/>
    </w:rPr>
  </w:style>
  <w:style w:type="paragraph" w:styleId="23">
    <w:name w:val="Body Text 2"/>
    <w:basedOn w:val="a1"/>
    <w:link w:val="24"/>
    <w:uiPriority w:val="99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character" w:customStyle="1" w:styleId="24">
    <w:name w:val="Основной текст 2 Знак"/>
    <w:link w:val="23"/>
    <w:uiPriority w:val="99"/>
    <w:semiHidden/>
    <w:locked/>
    <w:rsid w:val="00DE39D8"/>
    <w:rPr>
      <w:rFonts w:ascii="Arial" w:hAnsi="Arial" w:cs="Times New Roman"/>
      <w:spacing w:val="-3"/>
      <w:sz w:val="20"/>
      <w:szCs w:val="20"/>
      <w:lang w:val="en-US"/>
    </w:rPr>
  </w:style>
  <w:style w:type="paragraph" w:styleId="af3">
    <w:name w:val="caption"/>
    <w:basedOn w:val="a1"/>
    <w:next w:val="a1"/>
    <w:uiPriority w:val="99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character" w:customStyle="1" w:styleId="Docsubtitle1Char">
    <w:name w:val="Doc subtitle1 Char"/>
    <w:link w:val="Docsubtitle1"/>
    <w:uiPriority w:val="99"/>
    <w:locked/>
    <w:rsid w:val="00DE39D8"/>
    <w:rPr>
      <w:rFonts w:ascii="Arial" w:hAnsi="Arial"/>
      <w:b/>
      <w:sz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5">
    <w:name w:val="Текст сноски Знак"/>
    <w:link w:val="af4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DE39D8"/>
    <w:rPr>
      <w:rFonts w:cs="Times New Roman"/>
      <w:vertAlign w:val="superscript"/>
    </w:rPr>
  </w:style>
  <w:style w:type="character" w:styleId="af7">
    <w:name w:val="FollowedHyperlink"/>
    <w:uiPriority w:val="99"/>
    <w:rsid w:val="00DE39D8"/>
    <w:rPr>
      <w:rFonts w:cs="Times New Roman"/>
      <w:color w:val="800080"/>
      <w:u w:val="single"/>
    </w:rPr>
  </w:style>
  <w:style w:type="paragraph" w:customStyle="1" w:styleId="a">
    <w:name w:val="цветной текст"/>
    <w:basedOn w:val="a1"/>
    <w:uiPriority w:val="99"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uiPriority w:val="99"/>
    <w:rsid w:val="00DE39D8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8">
    <w:name w:val="выделение цвет"/>
    <w:basedOn w:val="a1"/>
    <w:link w:val="af9"/>
    <w:uiPriority w:val="99"/>
    <w:rsid w:val="00DE39D8"/>
    <w:pPr>
      <w:spacing w:after="0" w:line="360" w:lineRule="auto"/>
      <w:jc w:val="both"/>
    </w:pPr>
    <w:rPr>
      <w:rFonts w:ascii="Times New Roman" w:hAnsi="Times New Roman"/>
      <w:b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uiPriority w:val="99"/>
    <w:rsid w:val="00DE39D8"/>
    <w:rPr>
      <w:color w:val="2C8DE6"/>
    </w:rPr>
  </w:style>
  <w:style w:type="paragraph" w:styleId="afb">
    <w:name w:val="TOC Heading"/>
    <w:basedOn w:val="1"/>
    <w:next w:val="a1"/>
    <w:uiPriority w:val="99"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rsid w:val="00DE39D8"/>
    <w:pPr>
      <w:spacing w:after="0" w:line="360" w:lineRule="auto"/>
      <w:ind w:left="220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99"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uiPriority w:val="99"/>
    <w:rsid w:val="00DE39D8"/>
    <w:rPr>
      <w:rFonts w:eastAsia="Calibri"/>
      <w:bCs w:val="0"/>
      <w:sz w:val="24"/>
      <w:szCs w:val="20"/>
    </w:rPr>
  </w:style>
  <w:style w:type="paragraph" w:customStyle="1" w:styleId="-2">
    <w:name w:val="!заголовок-2"/>
    <w:basedOn w:val="2"/>
    <w:link w:val="-20"/>
    <w:uiPriority w:val="99"/>
    <w:rsid w:val="00DE39D8"/>
    <w:rPr>
      <w:rFonts w:eastAsia="Calibri"/>
      <w:sz w:val="24"/>
      <w:szCs w:val="20"/>
    </w:rPr>
  </w:style>
  <w:style w:type="character" w:customStyle="1" w:styleId="-10">
    <w:name w:val="!Заголовок-1 Знак"/>
    <w:link w:val="-1"/>
    <w:uiPriority w:val="99"/>
    <w:locked/>
    <w:rsid w:val="00DE39D8"/>
    <w:rPr>
      <w:rFonts w:ascii="Arial" w:hAnsi="Arial"/>
      <w:b/>
      <w:caps/>
      <w:color w:val="2C8DE6"/>
      <w:sz w:val="24"/>
    </w:rPr>
  </w:style>
  <w:style w:type="paragraph" w:customStyle="1" w:styleId="afc">
    <w:name w:val="!Текст"/>
    <w:basedOn w:val="a1"/>
    <w:link w:val="afd"/>
    <w:uiPriority w:val="99"/>
    <w:rsid w:val="00DE39D8"/>
    <w:pPr>
      <w:spacing w:after="0" w:line="36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uiPriority w:val="99"/>
    <w:locked/>
    <w:rsid w:val="00DE39D8"/>
    <w:rPr>
      <w:rFonts w:ascii="Arial" w:hAnsi="Arial"/>
      <w:b/>
      <w:sz w:val="24"/>
    </w:rPr>
  </w:style>
  <w:style w:type="paragraph" w:customStyle="1" w:styleId="afe">
    <w:name w:val="!Синий заголовок текста"/>
    <w:basedOn w:val="af8"/>
    <w:link w:val="aff"/>
    <w:uiPriority w:val="99"/>
    <w:rsid w:val="00DE39D8"/>
  </w:style>
  <w:style w:type="character" w:customStyle="1" w:styleId="afd">
    <w:name w:val="!Текст Знак"/>
    <w:link w:val="afc"/>
    <w:uiPriority w:val="99"/>
    <w:locked/>
    <w:rsid w:val="00DE39D8"/>
    <w:rPr>
      <w:rFonts w:ascii="Times New Roman" w:hAnsi="Times New Roman"/>
      <w:sz w:val="20"/>
      <w:lang w:eastAsia="ru-RU"/>
    </w:rPr>
  </w:style>
  <w:style w:type="paragraph" w:customStyle="1" w:styleId="a0">
    <w:name w:val="!Список с точками"/>
    <w:basedOn w:val="a1"/>
    <w:link w:val="aff0"/>
    <w:uiPriority w:val="99"/>
    <w:rsid w:val="00DE39D8"/>
    <w:pPr>
      <w:numPr>
        <w:numId w:val="2"/>
      </w:numPr>
      <w:spacing w:after="0" w:line="36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uiPriority w:val="99"/>
    <w:locked/>
    <w:rsid w:val="00DE39D8"/>
    <w:rPr>
      <w:rFonts w:ascii="Times New Roman" w:hAnsi="Times New Roman"/>
      <w:b/>
      <w:color w:val="2C8DE6"/>
      <w:sz w:val="20"/>
      <w:u w:val="single"/>
      <w:lang w:eastAsia="ru-RU"/>
    </w:rPr>
  </w:style>
  <w:style w:type="character" w:customStyle="1" w:styleId="aff">
    <w:name w:val="!Синий заголовок текста Знак"/>
    <w:link w:val="afe"/>
    <w:uiPriority w:val="99"/>
    <w:locked/>
    <w:rsid w:val="00DE39D8"/>
    <w:rPr>
      <w:rFonts w:ascii="Times New Roman" w:hAnsi="Times New Roman"/>
      <w:b/>
      <w:color w:val="2C8DE6"/>
      <w:sz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</w:style>
  <w:style w:type="character" w:customStyle="1" w:styleId="aff0">
    <w:name w:val="!Список с точками Знак"/>
    <w:link w:val="a0"/>
    <w:uiPriority w:val="99"/>
    <w:locked/>
    <w:rsid w:val="00DE39D8"/>
    <w:rPr>
      <w:rFonts w:ascii="Times New Roman" w:hAnsi="Times New Roman"/>
      <w:sz w:val="20"/>
      <w:lang w:eastAsia="ru-RU"/>
    </w:rPr>
  </w:style>
  <w:style w:type="paragraph" w:customStyle="1" w:styleId="aff2">
    <w:name w:val="Базовый"/>
    <w:uiPriority w:val="99"/>
    <w:rsid w:val="00DE39D8"/>
    <w:pPr>
      <w:suppressAutoHyphens/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DE39D8"/>
    <w:rPr>
      <w:color w:val="0000FF"/>
      <w:u w:val="single"/>
      <w:lang w:val="ru-RU" w:eastAsia="ru-RU"/>
    </w:rPr>
  </w:style>
  <w:style w:type="character" w:styleId="aff3">
    <w:name w:val="annotation reference"/>
    <w:uiPriority w:val="99"/>
    <w:semiHidden/>
    <w:rsid w:val="00DE39D8"/>
    <w:rPr>
      <w:rFonts w:cs="Times New Roman"/>
      <w:sz w:val="16"/>
      <w:szCs w:val="16"/>
    </w:rPr>
  </w:style>
  <w:style w:type="paragraph" w:styleId="aff4">
    <w:name w:val="annotation text"/>
    <w:basedOn w:val="a1"/>
    <w:link w:val="aff5"/>
    <w:uiPriority w:val="99"/>
    <w:semiHidden/>
    <w:rsid w:val="00DE39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примечания Знак"/>
    <w:link w:val="aff4"/>
    <w:uiPriority w:val="99"/>
    <w:semiHidden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DE39D8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locked/>
    <w:rsid w:val="00DE39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99"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Calibri" w:hAnsi="Calibri"/>
      <w:sz w:val="20"/>
      <w:lang w:val="en-US"/>
    </w:rPr>
  </w:style>
  <w:style w:type="character" w:customStyle="1" w:styleId="14">
    <w:name w:val="Основной текст (14)_"/>
    <w:link w:val="143"/>
    <w:uiPriority w:val="99"/>
    <w:locked/>
    <w:rsid w:val="00E857D6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uiPriority w:val="99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2D68-32E6-4ED5-9BA3-71FD75FF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34</Pages>
  <Words>5765</Words>
  <Characters>44118</Characters>
  <Application>Microsoft Office Word</Application>
  <DocSecurity>0</DocSecurity>
  <Lines>367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                       (Организация экскурсионных услуг)</dc:creator>
  <cp:keywords/>
  <dc:description/>
  <cp:lastModifiedBy>TBS</cp:lastModifiedBy>
  <cp:revision>26</cp:revision>
  <cp:lastPrinted>2017-09-28T13:07:00Z</cp:lastPrinted>
  <dcterms:created xsi:type="dcterms:W3CDTF">2020-08-21T08:51:00Z</dcterms:created>
  <dcterms:modified xsi:type="dcterms:W3CDTF">2020-08-25T10:07:00Z</dcterms:modified>
</cp:coreProperties>
</file>